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8EC" w:rsidRPr="00801256" w:rsidRDefault="001956E8" w:rsidP="00801256">
      <w:pPr>
        <w:pBdr>
          <w:bottom w:val="single" w:sz="4" w:space="1" w:color="auto"/>
        </w:pBdr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-57008</wp:posOffset>
            </wp:positionH>
            <wp:positionV relativeFrom="paragraph">
              <wp:posOffset>4928</wp:posOffset>
            </wp:positionV>
            <wp:extent cx="2860675" cy="21901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5" t="13886" r="32832" b="17475"/>
                    <a:stretch/>
                  </pic:blipFill>
                  <pic:spPr bwMode="auto">
                    <a:xfrm>
                      <a:off x="0" y="0"/>
                      <a:ext cx="286067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8EC" w:rsidRPr="00801256">
        <w:rPr>
          <w:sz w:val="28"/>
        </w:rPr>
        <w:t>SETTING UP A CANVAS QUIZ</w:t>
      </w:r>
    </w:p>
    <w:p w:rsidR="008A78EC" w:rsidRDefault="008A78EC" w:rsidP="008A78EC">
      <w:pPr>
        <w:pStyle w:val="ListParagraph"/>
      </w:pPr>
      <w:r>
        <w:t>AFTER OPENING THE CANVAS QUIZ FEATURE, YOU WILL ENCOUNTER A SCREEN WITH “DETAILS” ON THE TOP TAB.</w:t>
      </w:r>
    </w:p>
    <w:p w:rsidR="008A78EC" w:rsidRPr="00801256" w:rsidRDefault="008A78EC" w:rsidP="001956E8">
      <w:pPr>
        <w:pStyle w:val="ListParagraph"/>
        <w:numPr>
          <w:ilvl w:val="1"/>
          <w:numId w:val="1"/>
        </w:numPr>
        <w:spacing w:after="120"/>
        <w:ind w:left="5040"/>
        <w:contextualSpacing w:val="0"/>
        <w:rPr>
          <w:b/>
          <w:color w:val="C00000"/>
        </w:rPr>
      </w:pPr>
      <w:r w:rsidRPr="00801256">
        <w:rPr>
          <w:b/>
          <w:color w:val="C00000"/>
        </w:rPr>
        <w:t>Name your quiz</w:t>
      </w:r>
    </w:p>
    <w:p w:rsidR="008A78EC" w:rsidRPr="00801256" w:rsidRDefault="008A78EC" w:rsidP="001956E8">
      <w:pPr>
        <w:pStyle w:val="ListParagraph"/>
        <w:numPr>
          <w:ilvl w:val="1"/>
          <w:numId w:val="1"/>
        </w:numPr>
        <w:spacing w:after="120"/>
        <w:ind w:left="5040"/>
        <w:contextualSpacing w:val="0"/>
      </w:pPr>
      <w:r w:rsidRPr="00801256">
        <w:t xml:space="preserve">Provide </w:t>
      </w:r>
      <w:r w:rsidRPr="00801256">
        <w:rPr>
          <w:b/>
          <w:color w:val="C00000"/>
        </w:rPr>
        <w:t>Quiz Instructions</w:t>
      </w:r>
      <w:r w:rsidRPr="00801256">
        <w:rPr>
          <w:color w:val="C00000"/>
        </w:rPr>
        <w:t xml:space="preserve"> </w:t>
      </w:r>
      <w:r w:rsidRPr="00801256">
        <w:t>in the textbox</w:t>
      </w:r>
      <w:r w:rsidR="00AA6242">
        <w:t xml:space="preserve">.  This includes </w:t>
      </w:r>
      <w:r w:rsidRPr="00801256">
        <w:t xml:space="preserve">any details that students need to read and understand before starting the quiz.  Think of this textbox </w:t>
      </w:r>
      <w:r w:rsidR="00AA6242">
        <w:t>as</w:t>
      </w:r>
      <w:r w:rsidRPr="00801256">
        <w:t xml:space="preserve"> the exam’s first page.</w:t>
      </w:r>
    </w:p>
    <w:p w:rsidR="008A78EC" w:rsidRPr="00801256" w:rsidRDefault="008A78EC" w:rsidP="001956E8">
      <w:pPr>
        <w:pStyle w:val="ListParagraph"/>
        <w:numPr>
          <w:ilvl w:val="1"/>
          <w:numId w:val="1"/>
        </w:numPr>
        <w:spacing w:after="120"/>
        <w:ind w:left="5040"/>
        <w:contextualSpacing w:val="0"/>
      </w:pPr>
      <w:r w:rsidRPr="00801256">
        <w:t xml:space="preserve">Choose what </w:t>
      </w:r>
      <w:r w:rsidRPr="00801256">
        <w:rPr>
          <w:b/>
          <w:color w:val="C00000"/>
        </w:rPr>
        <w:t>Type of Quiz</w:t>
      </w:r>
      <w:r w:rsidRPr="00801256">
        <w:rPr>
          <w:color w:val="C00000"/>
        </w:rPr>
        <w:t xml:space="preserve"> </w:t>
      </w:r>
      <w:r w:rsidRPr="00801256">
        <w:t>to administer (quiz or survey, for points or not for points).</w:t>
      </w:r>
    </w:p>
    <w:p w:rsidR="008A78EC" w:rsidRPr="00801256" w:rsidRDefault="008A78EC" w:rsidP="001956E8">
      <w:pPr>
        <w:pStyle w:val="ListParagraph"/>
        <w:numPr>
          <w:ilvl w:val="1"/>
          <w:numId w:val="1"/>
        </w:numPr>
        <w:spacing w:after="120"/>
        <w:ind w:left="5040"/>
        <w:contextualSpacing w:val="0"/>
      </w:pPr>
      <w:r w:rsidRPr="00801256">
        <w:t xml:space="preserve">Choose where this quiz will show up in your </w:t>
      </w:r>
      <w:r w:rsidR="00AA6242">
        <w:t>A</w:t>
      </w:r>
      <w:r w:rsidRPr="00801256">
        <w:t xml:space="preserve">ssignment structure (e.g. discussions, quizzes, exams, </w:t>
      </w:r>
      <w:proofErr w:type="spellStart"/>
      <w:r w:rsidRPr="00801256">
        <w:t>etc</w:t>
      </w:r>
      <w:proofErr w:type="spellEnd"/>
      <w:r w:rsidRPr="00801256">
        <w:t>).</w:t>
      </w:r>
    </w:p>
    <w:p w:rsidR="008A78EC" w:rsidRDefault="008A78EC" w:rsidP="008A78EC">
      <w:pPr>
        <w:pStyle w:val="ListParagraph"/>
        <w:spacing w:after="120"/>
        <w:ind w:left="5040"/>
        <w:rPr>
          <w:sz w:val="24"/>
        </w:rPr>
      </w:pPr>
    </w:p>
    <w:p w:rsidR="00325E2B" w:rsidRPr="00801256" w:rsidRDefault="001956E8" w:rsidP="00801256">
      <w:pPr>
        <w:pBdr>
          <w:bottom w:val="single" w:sz="4" w:space="1" w:color="auto"/>
        </w:pBdr>
        <w:rPr>
          <w:sz w:val="28"/>
        </w:rPr>
      </w:pPr>
      <w:r w:rsidRPr="00801256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804160" cy="275590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9" t="27366" r="39839" b="15451"/>
                    <a:stretch/>
                  </pic:blipFill>
                  <pic:spPr bwMode="auto">
                    <a:xfrm>
                      <a:off x="0" y="0"/>
                      <a:ext cx="280416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8EC" w:rsidRPr="00801256">
        <w:rPr>
          <w:sz w:val="28"/>
        </w:rPr>
        <w:t>CHOOSING OPTIONS</w:t>
      </w:r>
    </w:p>
    <w:p w:rsidR="008A78EC" w:rsidRDefault="008A78EC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 w:rsidRPr="008A78EC">
        <w:rPr>
          <w:b/>
          <w:color w:val="C00000"/>
        </w:rPr>
        <w:t xml:space="preserve">Shuffle </w:t>
      </w:r>
      <w:proofErr w:type="spellStart"/>
      <w:r w:rsidRPr="008A78EC">
        <w:rPr>
          <w:b/>
          <w:color w:val="C00000"/>
        </w:rPr>
        <w:t>Answers</w:t>
      </w:r>
      <w:proofErr w:type="gramStart"/>
      <w:r w:rsidR="001956E8">
        <w:rPr>
          <w:color w:val="C00000"/>
        </w:rPr>
        <w:t>:</w:t>
      </w:r>
      <w:r>
        <w:t>this</w:t>
      </w:r>
      <w:proofErr w:type="spellEnd"/>
      <w:proofErr w:type="gramEnd"/>
      <w:r>
        <w:t xml:space="preserve"> option will rearrange the answers provided to discourage or slow down cheating.</w:t>
      </w:r>
    </w:p>
    <w:p w:rsidR="008A78EC" w:rsidRDefault="008A78EC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>
        <w:t xml:space="preserve">Provide </w:t>
      </w:r>
      <w:proofErr w:type="gramStart"/>
      <w:r>
        <w:t>your</w:t>
      </w:r>
      <w:proofErr w:type="gramEnd"/>
      <w:r>
        <w:t xml:space="preserve"> chosen </w:t>
      </w:r>
      <w:r w:rsidRPr="008A78EC">
        <w:rPr>
          <w:b/>
          <w:color w:val="C00000"/>
        </w:rPr>
        <w:t>Time Limit</w:t>
      </w:r>
      <w:r w:rsidRPr="008A78EC">
        <w:rPr>
          <w:color w:val="C00000"/>
        </w:rPr>
        <w:t xml:space="preserve"> </w:t>
      </w:r>
      <w:r>
        <w:t>in minutes.</w:t>
      </w:r>
    </w:p>
    <w:p w:rsidR="008A78EC" w:rsidRDefault="008A78EC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>
        <w:t xml:space="preserve">It </w:t>
      </w:r>
      <w:proofErr w:type="gramStart"/>
      <w:r>
        <w:t xml:space="preserve">is </w:t>
      </w:r>
      <w:r w:rsidRPr="008A78EC">
        <w:rPr>
          <w:b/>
          <w:i/>
        </w:rPr>
        <w:t>not recommended</w:t>
      </w:r>
      <w:proofErr w:type="gramEnd"/>
      <w:r>
        <w:t xml:space="preserve"> to provide </w:t>
      </w:r>
      <w:r w:rsidR="00801256">
        <w:rPr>
          <w:b/>
          <w:color w:val="C00000"/>
        </w:rPr>
        <w:t>M</w:t>
      </w:r>
      <w:r w:rsidRPr="008A78EC">
        <w:rPr>
          <w:b/>
          <w:color w:val="C00000"/>
        </w:rPr>
        <w:t xml:space="preserve">ultiple </w:t>
      </w:r>
      <w:r>
        <w:rPr>
          <w:b/>
          <w:color w:val="C00000"/>
        </w:rPr>
        <w:t>A</w:t>
      </w:r>
      <w:r w:rsidRPr="008A78EC">
        <w:rPr>
          <w:b/>
          <w:color w:val="C00000"/>
        </w:rPr>
        <w:t>ttempts</w:t>
      </w:r>
      <w:r>
        <w:t xml:space="preserve"> (see note below on how to reset assignment for students who have been dropped out of the quiz).</w:t>
      </w:r>
    </w:p>
    <w:p w:rsidR="008A78EC" w:rsidRDefault="00801256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>
        <w:t xml:space="preserve">It </w:t>
      </w:r>
      <w:proofErr w:type="gramStart"/>
      <w:r>
        <w:t>is not recommended</w:t>
      </w:r>
      <w:proofErr w:type="gramEnd"/>
      <w:r>
        <w:t xml:space="preserve"> that students see their quiz responses to help reduce cheating.</w:t>
      </w:r>
    </w:p>
    <w:p w:rsidR="00801256" w:rsidRDefault="00801256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 w:rsidRPr="00801256">
        <w:rPr>
          <w:b/>
          <w:color w:val="C00000"/>
        </w:rPr>
        <w:t>Show one question at a time</w:t>
      </w:r>
      <w:r w:rsidRPr="00801256">
        <w:rPr>
          <w:color w:val="C00000"/>
        </w:rPr>
        <w:t xml:space="preserve"> </w:t>
      </w:r>
      <w:r>
        <w:t>allows students to focus on one question, but it does not allow students to evaluate the scope and breadth of the entire exam (this is not advised).</w:t>
      </w:r>
    </w:p>
    <w:p w:rsidR="00801256" w:rsidRDefault="00801256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>
        <w:t xml:space="preserve">If you do choose the option “Show one question at a time”, then a second feature opens allowing the questions to </w:t>
      </w:r>
      <w:r w:rsidRPr="00801256">
        <w:rPr>
          <w:b/>
          <w:color w:val="C00000"/>
        </w:rPr>
        <w:t>lock questions after answering</w:t>
      </w:r>
      <w:r>
        <w:t xml:space="preserve"> (this </w:t>
      </w:r>
      <w:proofErr w:type="gramStart"/>
      <w:r>
        <w:t>is not advised</w:t>
      </w:r>
      <w:proofErr w:type="gramEnd"/>
      <w:r>
        <w:t>).</w:t>
      </w:r>
    </w:p>
    <w:p w:rsidR="00801256" w:rsidRDefault="00801256" w:rsidP="00AA6242">
      <w:pPr>
        <w:pStyle w:val="ListParagraph"/>
        <w:numPr>
          <w:ilvl w:val="0"/>
          <w:numId w:val="3"/>
        </w:numPr>
        <w:spacing w:after="120"/>
        <w:ind w:left="5040"/>
        <w:contextualSpacing w:val="0"/>
      </w:pPr>
      <w:r>
        <w:t>You can setup a password for your course and you will need to send this to your class well ahead of time.</w:t>
      </w:r>
    </w:p>
    <w:p w:rsidR="001956E8" w:rsidRPr="001956E8" w:rsidRDefault="001956E8" w:rsidP="001956E8">
      <w:pPr>
        <w:pBdr>
          <w:bottom w:val="single" w:sz="4" w:space="1" w:color="auto"/>
        </w:pBdr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184245</wp:posOffset>
            </wp:positionH>
            <wp:positionV relativeFrom="paragraph">
              <wp:posOffset>-230581</wp:posOffset>
            </wp:positionV>
            <wp:extent cx="1931158" cy="2756606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6" t="13074" r="46376" b="11711"/>
                    <a:stretch/>
                  </pic:blipFill>
                  <pic:spPr bwMode="auto">
                    <a:xfrm>
                      <a:off x="0" y="0"/>
                      <a:ext cx="1934487" cy="276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6E8">
        <w:rPr>
          <w:sz w:val="28"/>
        </w:rPr>
        <w:t>ASSIGNING DUE DATES</w:t>
      </w:r>
    </w:p>
    <w:p w:rsidR="001956E8" w:rsidRDefault="001956E8" w:rsidP="003D64BC">
      <w:pPr>
        <w:pStyle w:val="ListParagraph"/>
        <w:numPr>
          <w:ilvl w:val="0"/>
          <w:numId w:val="6"/>
        </w:numPr>
        <w:ind w:left="3780"/>
      </w:pPr>
      <w:r w:rsidRPr="001956E8">
        <w:rPr>
          <w:b/>
          <w:color w:val="C00000"/>
        </w:rPr>
        <w:t xml:space="preserve">Assign </w:t>
      </w:r>
      <w:proofErr w:type="gramStart"/>
      <w:r w:rsidRPr="001956E8">
        <w:rPr>
          <w:b/>
          <w:color w:val="C00000"/>
        </w:rPr>
        <w:t>to</w:t>
      </w:r>
      <w:r>
        <w:t>:</w:t>
      </w:r>
      <w:proofErr w:type="gramEnd"/>
      <w:r>
        <w:t xml:space="preserve"> the default setting is that the dates you input are assigned to all students (“everyone”</w:t>
      </w:r>
      <w:r w:rsidR="00AA6242">
        <w:t>)</w:t>
      </w:r>
      <w:r>
        <w:t>.</w:t>
      </w:r>
    </w:p>
    <w:p w:rsidR="001956E8" w:rsidRDefault="003D64BC" w:rsidP="003D64BC">
      <w:pPr>
        <w:pStyle w:val="ListParagraph"/>
        <w:numPr>
          <w:ilvl w:val="0"/>
          <w:numId w:val="6"/>
        </w:numPr>
        <w:ind w:left="3780"/>
      </w:pPr>
      <w:r w:rsidRPr="003D64BC">
        <w:rPr>
          <w:b/>
          <w:color w:val="C00000"/>
        </w:rPr>
        <w:t>Due</w:t>
      </w:r>
      <w:r>
        <w:t xml:space="preserve">: </w:t>
      </w:r>
      <w:r w:rsidR="001956E8">
        <w:t xml:space="preserve">Be sure to put in a due date and available from and available until dates.  This will set the </w:t>
      </w:r>
      <w:proofErr w:type="gramStart"/>
      <w:r w:rsidR="001956E8">
        <w:t>time frame</w:t>
      </w:r>
      <w:proofErr w:type="gramEnd"/>
      <w:r w:rsidR="001956E8">
        <w:t xml:space="preserve"> for your assignment, but it will also lock students out of looking at this exam at a later time (and potentially copying/posting questions to the internet).</w:t>
      </w:r>
    </w:p>
    <w:p w:rsidR="001956E8" w:rsidRDefault="001956E8" w:rsidP="003D64BC">
      <w:pPr>
        <w:pStyle w:val="ListParagraph"/>
        <w:numPr>
          <w:ilvl w:val="0"/>
          <w:numId w:val="6"/>
        </w:numPr>
        <w:ind w:left="3780"/>
      </w:pPr>
      <w:r w:rsidRPr="003D64BC">
        <w:rPr>
          <w:b/>
          <w:color w:val="C00000"/>
        </w:rPr>
        <w:lastRenderedPageBreak/>
        <w:t>*Assign to</w:t>
      </w:r>
      <w:r>
        <w:t>: you can set different start and stop times to multiple students by clicking the +ADD button at the bottom.  You can find all your student’s names individually/alphabetically in the Assign to text option.  Start typing a student’s name and select that student with a special time window.  “</w:t>
      </w:r>
      <w:proofErr w:type="gramStart"/>
      <w:r w:rsidRPr="00AA6242">
        <w:rPr>
          <w:i/>
        </w:rPr>
        <w:t>everyone</w:t>
      </w:r>
      <w:proofErr w:type="gramEnd"/>
      <w:r w:rsidRPr="00AA6242">
        <w:rPr>
          <w:i/>
        </w:rPr>
        <w:t xml:space="preserve"> else</w:t>
      </w:r>
      <w:r>
        <w:t>” will remain in the original time set.</w:t>
      </w:r>
    </w:p>
    <w:p w:rsidR="003D64BC" w:rsidRPr="00BC06F8" w:rsidRDefault="00BC06F8" w:rsidP="00BC06F8">
      <w:pPr>
        <w:pBdr>
          <w:bottom w:val="single" w:sz="4" w:space="1" w:color="auto"/>
        </w:pBdr>
        <w:rPr>
          <w:sz w:val="28"/>
        </w:rPr>
      </w:pPr>
      <w:r w:rsidRPr="00BC06F8">
        <w:rPr>
          <w:sz w:val="28"/>
        </w:rPr>
        <w:t>HELPFUL FEATURES BEFORE, DURING, OR AFTER THE QUIZ</w:t>
      </w:r>
    </w:p>
    <w:p w:rsidR="003D64BC" w:rsidRDefault="003D64BC" w:rsidP="003D64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5650154</wp:posOffset>
                </wp:positionH>
                <wp:positionV relativeFrom="paragraph">
                  <wp:posOffset>239111</wp:posOffset>
                </wp:positionV>
                <wp:extent cx="614149" cy="470848"/>
                <wp:effectExtent l="19050" t="19050" r="14605" b="4381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4149" cy="47084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8E7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444.9pt;margin-top:18.85pt;width:48.35pt;height:37.0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" adj="13320" fillcolor="#c0000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0D869D82" wp14:editId="1FE9DBBD">
            <wp:extent cx="4954265" cy="152172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27" t="21772" r="15123" b="40177"/>
                    <a:stretch/>
                  </pic:blipFill>
                  <pic:spPr bwMode="auto">
                    <a:xfrm>
                      <a:off x="0" y="0"/>
                      <a:ext cx="4996886" cy="153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4BC" w:rsidRDefault="003D64BC" w:rsidP="003D64BC">
      <w:r>
        <w:t>The upper right hand set of tools allow you helpful features.</w:t>
      </w:r>
    </w:p>
    <w:p w:rsidR="003D64BC" w:rsidRDefault="003D64BC" w:rsidP="003D64BC">
      <w:pPr>
        <w:pStyle w:val="ListParagraph"/>
        <w:numPr>
          <w:ilvl w:val="0"/>
          <w:numId w:val="7"/>
        </w:numPr>
      </w:pPr>
      <w:r w:rsidRPr="003D64BC">
        <w:rPr>
          <w:b/>
          <w:color w:val="C00000"/>
        </w:rPr>
        <w:t xml:space="preserve">Quiz </w:t>
      </w:r>
      <w:r>
        <w:rPr>
          <w:b/>
          <w:color w:val="C00000"/>
        </w:rPr>
        <w:t>S</w:t>
      </w:r>
      <w:r w:rsidRPr="003D64BC">
        <w:rPr>
          <w:b/>
          <w:color w:val="C00000"/>
        </w:rPr>
        <w:t>tatistics</w:t>
      </w:r>
      <w:r w:rsidRPr="003D64BC">
        <w:rPr>
          <w:color w:val="C00000"/>
        </w:rPr>
        <w:t xml:space="preserve"> </w:t>
      </w:r>
      <w:r>
        <w:t>allows you to evaluate the student’s progress in real time.  Information gleaned may be:</w:t>
      </w:r>
    </w:p>
    <w:p w:rsidR="003D64BC" w:rsidRDefault="003D64BC" w:rsidP="003D64BC">
      <w:pPr>
        <w:pStyle w:val="ListParagraph"/>
        <w:numPr>
          <w:ilvl w:val="1"/>
          <w:numId w:val="7"/>
        </w:numPr>
      </w:pPr>
      <w:r>
        <w:lastRenderedPageBreak/>
        <w:t>Evaluate quiz average a distribution (</w:t>
      </w:r>
      <w:r w:rsidR="00AA6242">
        <w:t xml:space="preserve">available </w:t>
      </w:r>
      <w:r>
        <w:t>in real time)</w:t>
      </w:r>
      <w:r w:rsidR="00AA6242">
        <w:rPr>
          <w:noProof/>
        </w:rPr>
        <w:t>:</w:t>
      </w:r>
      <w:r>
        <w:rPr>
          <w:noProof/>
        </w:rPr>
        <w:drawing>
          <wp:inline distT="0" distB="0" distL="0" distR="0" wp14:anchorId="6E6ED4BB" wp14:editId="2CE3F7DB">
            <wp:extent cx="4974609" cy="2002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14" t="26736" r="17094" b="26730"/>
                    <a:stretch/>
                  </pic:blipFill>
                  <pic:spPr bwMode="auto">
                    <a:xfrm>
                      <a:off x="0" y="0"/>
                      <a:ext cx="4984823" cy="200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6F8" w:rsidRDefault="00BC06F8" w:rsidP="00AA6242">
      <w:pPr>
        <w:pStyle w:val="ListParagraph"/>
        <w:ind w:left="1440"/>
      </w:pPr>
    </w:p>
    <w:p w:rsidR="003D64BC" w:rsidRDefault="003D64BC" w:rsidP="003D64BC">
      <w:pPr>
        <w:pStyle w:val="ListParagraph"/>
        <w:numPr>
          <w:ilvl w:val="1"/>
          <w:numId w:val="7"/>
        </w:numPr>
      </w:pPr>
      <w:r>
        <w:t>You can use a Section Filter to evaluate different sections’ performances</w:t>
      </w:r>
      <w:r w:rsidR="00AA6242">
        <w:t>.</w:t>
      </w:r>
    </w:p>
    <w:p w:rsidR="003D64BC" w:rsidRDefault="003D64BC" w:rsidP="003D64BC">
      <w:pPr>
        <w:pStyle w:val="ListParagraph"/>
        <w:numPr>
          <w:ilvl w:val="1"/>
          <w:numId w:val="7"/>
        </w:numPr>
      </w:pPr>
      <w:r>
        <w:t xml:space="preserve">You can export a .csv file using </w:t>
      </w:r>
      <w:r w:rsidRPr="003D64BC">
        <w:rPr>
          <w:b/>
          <w:color w:val="C00000"/>
        </w:rPr>
        <w:t>Student Analysis</w:t>
      </w:r>
      <w:r w:rsidRPr="003D64BC">
        <w:rPr>
          <w:color w:val="C00000"/>
        </w:rPr>
        <w:t xml:space="preserve"> </w:t>
      </w:r>
      <w:r>
        <w:t>that allows you to e</w:t>
      </w:r>
      <w:r w:rsidR="00AA6242">
        <w:t>valuate each individual student.</w:t>
      </w:r>
    </w:p>
    <w:p w:rsidR="003D64BC" w:rsidRDefault="003D64BC" w:rsidP="003D64BC">
      <w:pPr>
        <w:pStyle w:val="ListParagraph"/>
        <w:numPr>
          <w:ilvl w:val="1"/>
          <w:numId w:val="7"/>
        </w:numPr>
      </w:pPr>
      <w:r>
        <w:t xml:space="preserve">You can use </w:t>
      </w:r>
      <w:r w:rsidRPr="003D64BC">
        <w:rPr>
          <w:b/>
          <w:color w:val="C00000"/>
        </w:rPr>
        <w:t>Item Analysis</w:t>
      </w:r>
      <w:r w:rsidRPr="003D64BC">
        <w:rPr>
          <w:color w:val="C00000"/>
        </w:rPr>
        <w:t xml:space="preserve"> </w:t>
      </w:r>
      <w:r>
        <w:t>to evaluate each question</w:t>
      </w:r>
      <w:r w:rsidR="00AA6242">
        <w:t>.</w:t>
      </w:r>
    </w:p>
    <w:p w:rsidR="00BC06F8" w:rsidRDefault="00BC06F8" w:rsidP="003D64BC">
      <w:pPr>
        <w:pStyle w:val="ListParagraph"/>
        <w:numPr>
          <w:ilvl w:val="1"/>
          <w:numId w:val="7"/>
        </w:numPr>
      </w:pPr>
      <w:r>
        <w:t>Scrolling down below the Quiz Summary provides details on each question:</w:t>
      </w:r>
    </w:p>
    <w:p w:rsidR="00BC06F8" w:rsidRDefault="00BC06F8" w:rsidP="00BC06F8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73C733A2" wp14:editId="7AB043A2">
            <wp:extent cx="4800296" cy="2613547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09" t="16639" r="17979" b="21952"/>
                    <a:stretch/>
                  </pic:blipFill>
                  <pic:spPr bwMode="auto">
                    <a:xfrm>
                      <a:off x="0" y="0"/>
                      <a:ext cx="4811098" cy="261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6F8" w:rsidRDefault="00BC06F8" w:rsidP="00BC06F8">
      <w:pPr>
        <w:pStyle w:val="ListParagraph"/>
        <w:ind w:left="1440"/>
      </w:pPr>
    </w:p>
    <w:p w:rsidR="00BC06F8" w:rsidRDefault="00BC06F8" w:rsidP="00BC06F8">
      <w:pPr>
        <w:pStyle w:val="ListParagraph"/>
        <w:ind w:left="1440"/>
      </w:pPr>
    </w:p>
    <w:p w:rsidR="00BC06F8" w:rsidRDefault="00BC06F8" w:rsidP="00BC06F8">
      <w:pPr>
        <w:pStyle w:val="ListParagraph"/>
        <w:ind w:left="1440"/>
      </w:pPr>
    </w:p>
    <w:p w:rsidR="00BC06F8" w:rsidRDefault="00BC06F8" w:rsidP="00BC06F8">
      <w:pPr>
        <w:pStyle w:val="ListParagraph"/>
        <w:ind w:left="1440"/>
      </w:pPr>
    </w:p>
    <w:p w:rsidR="00BC06F8" w:rsidRDefault="00BC06F8" w:rsidP="00BC06F8">
      <w:pPr>
        <w:pStyle w:val="ListParagraph"/>
        <w:ind w:left="1440"/>
      </w:pPr>
    </w:p>
    <w:p w:rsidR="00BC06F8" w:rsidRDefault="00BC06F8" w:rsidP="00BC06F8">
      <w:pPr>
        <w:pStyle w:val="ListParagraph"/>
        <w:ind w:left="1440"/>
      </w:pPr>
    </w:p>
    <w:p w:rsidR="003D64BC" w:rsidRDefault="003D64BC" w:rsidP="003D64BC">
      <w:pPr>
        <w:pStyle w:val="ListParagraph"/>
        <w:numPr>
          <w:ilvl w:val="0"/>
          <w:numId w:val="7"/>
        </w:numPr>
      </w:pPr>
      <w:r w:rsidRPr="003D64BC">
        <w:rPr>
          <w:b/>
          <w:color w:val="C00000"/>
        </w:rPr>
        <w:t>Moderate this Quiz</w:t>
      </w:r>
      <w:r w:rsidRPr="003D64BC">
        <w:rPr>
          <w:color w:val="C00000"/>
        </w:rPr>
        <w:t xml:space="preserve"> </w:t>
      </w:r>
      <w:r>
        <w:t>allows you:</w:t>
      </w:r>
    </w:p>
    <w:p w:rsidR="00BC06F8" w:rsidRPr="00BC06F8" w:rsidRDefault="00BC06F8" w:rsidP="003D64BC">
      <w:pPr>
        <w:pStyle w:val="ListParagraph"/>
        <w:numPr>
          <w:ilvl w:val="1"/>
          <w:numId w:val="7"/>
        </w:numPr>
      </w:pPr>
      <w:r w:rsidRPr="00BC06F8">
        <w:t>Prior to the quiz event:</w:t>
      </w:r>
    </w:p>
    <w:p w:rsidR="00BC06F8" w:rsidRDefault="003D64BC" w:rsidP="00BC06F8">
      <w:pPr>
        <w:pStyle w:val="ListParagraph"/>
        <w:numPr>
          <w:ilvl w:val="2"/>
          <w:numId w:val="7"/>
        </w:numPr>
      </w:pPr>
      <w:r w:rsidRPr="003D64BC">
        <w:rPr>
          <w:b/>
          <w:color w:val="C00000"/>
        </w:rPr>
        <w:t>Allow more attempts</w:t>
      </w:r>
      <w:r>
        <w:t>: you can choose to allow a specific student a second (or third) attempt</w:t>
      </w:r>
    </w:p>
    <w:p w:rsidR="003D64BC" w:rsidRDefault="003D64BC" w:rsidP="00BC06F8">
      <w:pPr>
        <w:pStyle w:val="ListParagraph"/>
        <w:numPr>
          <w:ilvl w:val="2"/>
          <w:numId w:val="7"/>
        </w:numPr>
      </w:pPr>
      <w:r w:rsidRPr="00BC06F8">
        <w:rPr>
          <w:b/>
          <w:color w:val="C00000"/>
        </w:rPr>
        <w:t>Add more time</w:t>
      </w:r>
      <w:r w:rsidRPr="00BC06F8">
        <w:rPr>
          <w:color w:val="C00000"/>
        </w:rPr>
        <w:t xml:space="preserve"> </w:t>
      </w:r>
      <w:r>
        <w:t>to a student (e.g., for DSS students who need extended time)</w:t>
      </w:r>
    </w:p>
    <w:p w:rsidR="00BC06F8" w:rsidRPr="00BC06F8" w:rsidRDefault="00BC06F8" w:rsidP="003D64BC">
      <w:pPr>
        <w:pStyle w:val="ListParagraph"/>
        <w:numPr>
          <w:ilvl w:val="1"/>
          <w:numId w:val="7"/>
        </w:numPr>
      </w:pPr>
      <w:r w:rsidRPr="00BC06F8">
        <w:t>Prior or during a quiz event</w:t>
      </w:r>
    </w:p>
    <w:p w:rsidR="003D64BC" w:rsidRDefault="003D64BC" w:rsidP="00BC06F8">
      <w:pPr>
        <w:pStyle w:val="ListParagraph"/>
        <w:numPr>
          <w:ilvl w:val="2"/>
          <w:numId w:val="7"/>
        </w:numPr>
      </w:pPr>
      <w:r w:rsidRPr="003D64BC">
        <w:rPr>
          <w:b/>
          <w:color w:val="C00000"/>
        </w:rPr>
        <w:t>Manually unlock a quiz</w:t>
      </w:r>
      <w:r>
        <w:t xml:space="preserve">: this feature allows a specific student to exceed the due date window but still take the entire length of time (e.g., </w:t>
      </w:r>
      <w:r>
        <w:lastRenderedPageBreak/>
        <w:t xml:space="preserve">60 min </w:t>
      </w:r>
      <w:proofErr w:type="gramStart"/>
      <w:r>
        <w:t>will be provided</w:t>
      </w:r>
      <w:proofErr w:type="gramEnd"/>
      <w:r>
        <w:t xml:space="preserve"> to this student even if 30 min remains before the original due date).</w:t>
      </w:r>
    </w:p>
    <w:p w:rsidR="00BC06F8" w:rsidRDefault="00BC06F8" w:rsidP="00BC06F8">
      <w:pPr>
        <w:pStyle w:val="ListParagraph"/>
        <w:numPr>
          <w:ilvl w:val="1"/>
          <w:numId w:val="7"/>
        </w:numPr>
      </w:pPr>
      <w:r>
        <w:t>After a quiz event:</w:t>
      </w:r>
    </w:p>
    <w:p w:rsidR="00BC06F8" w:rsidRDefault="00BC06F8" w:rsidP="00BC06F8">
      <w:pPr>
        <w:pStyle w:val="ListParagraph"/>
        <w:numPr>
          <w:ilvl w:val="2"/>
          <w:numId w:val="7"/>
        </w:numPr>
      </w:pPr>
      <w:r>
        <w:t xml:space="preserve">Be able to see each student’s </w:t>
      </w:r>
      <w:r w:rsidR="00D97F81">
        <w:t>score, attempts time (student names have been removed below, but this data will be provided alphabetically).</w:t>
      </w:r>
    </w:p>
    <w:p w:rsidR="00BC06F8" w:rsidRDefault="00D97F81" w:rsidP="00D97F81">
      <w:pPr>
        <w:jc w:val="center"/>
      </w:pPr>
      <w:r>
        <w:rPr>
          <w:noProof/>
        </w:rPr>
        <w:drawing>
          <wp:inline distT="0" distB="0" distL="0" distR="0">
            <wp:extent cx="3029585" cy="2066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4518" r="15816" b="11863"/>
                    <a:stretch/>
                  </pic:blipFill>
                  <pic:spPr bwMode="auto">
                    <a:xfrm>
                      <a:off x="0" y="0"/>
                      <a:ext cx="302958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4BC" w:rsidRDefault="003D64BC" w:rsidP="003D64BC">
      <w:pPr>
        <w:pStyle w:val="ListParagraph"/>
        <w:numPr>
          <w:ilvl w:val="0"/>
          <w:numId w:val="7"/>
        </w:numPr>
      </w:pPr>
      <w:proofErr w:type="spellStart"/>
      <w:r w:rsidRPr="003D64BC">
        <w:rPr>
          <w:b/>
          <w:color w:val="C00000"/>
        </w:rPr>
        <w:t>Speedgrader</w:t>
      </w:r>
      <w:proofErr w:type="spellEnd"/>
      <w:r w:rsidRPr="003D64BC">
        <w:rPr>
          <w:color w:val="C00000"/>
        </w:rPr>
        <w:t xml:space="preserve"> </w:t>
      </w:r>
      <w:r>
        <w:t>allows you to:</w:t>
      </w:r>
    </w:p>
    <w:p w:rsidR="003D64BC" w:rsidRDefault="00D97F81" w:rsidP="003D64BC">
      <w:pPr>
        <w:pStyle w:val="ListParagraph"/>
        <w:numPr>
          <w:ilvl w:val="1"/>
          <w:numId w:val="7"/>
        </w:numPr>
      </w:pPr>
      <w:r>
        <w:t>Evaluate each individual student responses and assign individualized feedback if desired.</w:t>
      </w:r>
    </w:p>
    <w:p w:rsidR="003D64BC" w:rsidRDefault="00D97F81" w:rsidP="006D3015">
      <w:pPr>
        <w:pStyle w:val="ListParagraph"/>
        <w:numPr>
          <w:ilvl w:val="1"/>
          <w:numId w:val="7"/>
        </w:numPr>
      </w:pPr>
      <w:r>
        <w:t xml:space="preserve">If a student </w:t>
      </w:r>
      <w:proofErr w:type="gramStart"/>
      <w:r>
        <w:t>is allowed</w:t>
      </w:r>
      <w:proofErr w:type="gramEnd"/>
      <w:r>
        <w:t xml:space="preserve"> multiple attempts, you can navigate between attempts.</w:t>
      </w:r>
    </w:p>
    <w:p w:rsidR="001956E8" w:rsidRDefault="00D97F81" w:rsidP="001956E8">
      <w:pPr>
        <w:spacing w:after="120"/>
      </w:pPr>
      <w:r>
        <w:rPr>
          <w:noProof/>
        </w:rPr>
        <w:lastRenderedPageBreak/>
        <w:drawing>
          <wp:inline distT="0" distB="0" distL="0" distR="0" wp14:anchorId="616375B9" wp14:editId="43BAFFE0">
            <wp:extent cx="6898217" cy="24838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6" t="24955" b="11509"/>
                    <a:stretch/>
                  </pic:blipFill>
                  <pic:spPr bwMode="auto">
                    <a:xfrm>
                      <a:off x="0" y="0"/>
                      <a:ext cx="6911380" cy="248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E2B" w:rsidRDefault="00325E2B"/>
    <w:p w:rsidR="001956E8" w:rsidRDefault="001956E8"/>
    <w:sectPr w:rsidR="001956E8" w:rsidSect="001956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6A84"/>
    <w:multiLevelType w:val="hybridMultilevel"/>
    <w:tmpl w:val="50A67288"/>
    <w:lvl w:ilvl="0" w:tplc="04090015">
      <w:start w:val="1"/>
      <w:numFmt w:val="upperLetter"/>
      <w:lvlText w:val="%1."/>
      <w:lvlJc w:val="left"/>
      <w:pPr>
        <w:ind w:left="5400" w:hanging="360"/>
      </w:p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" w15:restartNumberingAfterBreak="0">
    <w:nsid w:val="13182878"/>
    <w:multiLevelType w:val="hybridMultilevel"/>
    <w:tmpl w:val="6C00A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1938FF"/>
    <w:multiLevelType w:val="hybridMultilevel"/>
    <w:tmpl w:val="3E88545A"/>
    <w:lvl w:ilvl="0" w:tplc="AE28C8F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5BF08C16">
      <w:start w:val="1"/>
      <w:numFmt w:val="upperLetter"/>
      <w:lvlText w:val="%2."/>
      <w:lvlJc w:val="left"/>
      <w:pPr>
        <w:ind w:left="135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94EF8"/>
    <w:multiLevelType w:val="hybridMultilevel"/>
    <w:tmpl w:val="0D4A4B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77ECF"/>
    <w:multiLevelType w:val="hybridMultilevel"/>
    <w:tmpl w:val="E8A21956"/>
    <w:lvl w:ilvl="0" w:tplc="6A98D29A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E2D61"/>
    <w:multiLevelType w:val="hybridMultilevel"/>
    <w:tmpl w:val="F99C86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81836"/>
    <w:multiLevelType w:val="hybridMultilevel"/>
    <w:tmpl w:val="F0A473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B"/>
    <w:rsid w:val="001956E8"/>
    <w:rsid w:val="00325E2B"/>
    <w:rsid w:val="003D64BC"/>
    <w:rsid w:val="00801256"/>
    <w:rsid w:val="008A78EC"/>
    <w:rsid w:val="00AA6242"/>
    <w:rsid w:val="00BC06F8"/>
    <w:rsid w:val="00D04EFD"/>
    <w:rsid w:val="00D9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61F35"/>
  <w15:chartTrackingRefBased/>
  <w15:docId w15:val="{0C70E946-ECB4-4E78-962E-88D033FE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Reck, Cathrine E.</dc:creator>
  <cp:keywords/>
  <dc:description/>
  <cp:lastModifiedBy>Reck, Cathrine E.</cp:lastModifiedBy>
  <cp:revision>2</cp:revision>
  <dcterms:created xsi:type="dcterms:W3CDTF">2020-04-30T17:13:00Z</dcterms:created>
  <dcterms:modified xsi:type="dcterms:W3CDTF">2020-04-30T17:13:00Z</dcterms:modified>
</cp:coreProperties>
</file>