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75" w:rsidRPr="00CD2980" w:rsidRDefault="00AB3A5F" w:rsidP="00302375">
      <w:pPr>
        <w:jc w:val="center"/>
      </w:pPr>
      <w:r>
        <w:t xml:space="preserve">Exam 1   </w:t>
      </w:r>
      <w:proofErr w:type="gramStart"/>
      <w:r>
        <w:t>Summer</w:t>
      </w:r>
      <w:proofErr w:type="gramEnd"/>
      <w:r>
        <w:t xml:space="preserve"> 2017</w:t>
      </w:r>
    </w:p>
    <w:p w:rsidR="00302375" w:rsidRPr="00CD2980" w:rsidRDefault="00302375" w:rsidP="00302375">
      <w:pPr>
        <w:jc w:val="center"/>
      </w:pPr>
    </w:p>
    <w:p w:rsidR="00302375" w:rsidRPr="00CD2980" w:rsidRDefault="00302375" w:rsidP="00302375">
      <w:r w:rsidRPr="00CD2980">
        <w:t>Name______________________________________________</w:t>
      </w:r>
      <w:proofErr w:type="gramStart"/>
      <w:r w:rsidRPr="00CD2980">
        <w:t>_  Seat</w:t>
      </w:r>
      <w:proofErr w:type="gramEnd"/>
      <w:r w:rsidRPr="00CD2980">
        <w:t xml:space="preserve"> Number________</w:t>
      </w:r>
    </w:p>
    <w:p w:rsidR="00302375" w:rsidRPr="00CD2980" w:rsidRDefault="00302375" w:rsidP="00302375"/>
    <w:p w:rsidR="00302375" w:rsidRPr="00CD2980" w:rsidRDefault="00302375" w:rsidP="00302375">
      <w:r w:rsidRPr="00CD2980">
        <w:t>Student ID__________________________________________</w:t>
      </w:r>
    </w:p>
    <w:p w:rsidR="00302375" w:rsidRPr="00CD2980" w:rsidRDefault="00302375" w:rsidP="00302375"/>
    <w:p w:rsidR="00302375" w:rsidRDefault="00302375" w:rsidP="00302375">
      <w:r>
        <w:t>The exam co</w:t>
      </w:r>
      <w:r w:rsidR="00876ACD">
        <w:t>nsists of 10 questions worth 102</w:t>
      </w:r>
      <w:r>
        <w:t xml:space="preserve"> points on a total of 6</w:t>
      </w:r>
      <w:r w:rsidRPr="00CD2980">
        <w:t xml:space="preserve"> p</w:t>
      </w:r>
      <w:r>
        <w:t>ages. It will be scored out of 100 points.</w:t>
      </w:r>
    </w:p>
    <w:p w:rsidR="00302375" w:rsidRDefault="00302375" w:rsidP="00302375"/>
    <w:p w:rsidR="00302375" w:rsidRPr="00CD2980" w:rsidRDefault="00302375" w:rsidP="00302375"/>
    <w:p w:rsidR="00302375" w:rsidRPr="00CD2980" w:rsidRDefault="007C28FA" w:rsidP="00302375">
      <w:pPr>
        <w:numPr>
          <w:ilvl w:val="0"/>
          <w:numId w:val="1"/>
        </w:numPr>
      </w:pPr>
      <w:r>
        <w:t>_____/</w:t>
      </w:r>
      <w:r w:rsidR="00023780">
        <w:t>12</w:t>
      </w:r>
    </w:p>
    <w:p w:rsidR="00302375" w:rsidRPr="00CD2980" w:rsidRDefault="00302375" w:rsidP="00302375"/>
    <w:p w:rsidR="00302375" w:rsidRPr="00CD2980" w:rsidRDefault="007C28FA" w:rsidP="00302375">
      <w:pPr>
        <w:numPr>
          <w:ilvl w:val="0"/>
          <w:numId w:val="1"/>
        </w:numPr>
      </w:pPr>
      <w:r>
        <w:t>_____/</w:t>
      </w:r>
      <w:r w:rsidR="00023780">
        <w:t>10</w:t>
      </w:r>
    </w:p>
    <w:p w:rsidR="00302375" w:rsidRPr="00CD2980" w:rsidRDefault="00302375" w:rsidP="00302375"/>
    <w:p w:rsidR="00302375" w:rsidRPr="00CD2980" w:rsidRDefault="00302375" w:rsidP="00302375">
      <w:pPr>
        <w:numPr>
          <w:ilvl w:val="0"/>
          <w:numId w:val="1"/>
        </w:numPr>
      </w:pPr>
      <w:r w:rsidRPr="00CD2980">
        <w:t>_____/</w:t>
      </w:r>
      <w:r w:rsidR="00023780">
        <w:t>8</w:t>
      </w:r>
    </w:p>
    <w:p w:rsidR="00302375" w:rsidRPr="00CD2980" w:rsidRDefault="00302375" w:rsidP="00302375"/>
    <w:p w:rsidR="00302375" w:rsidRPr="00CD2980" w:rsidRDefault="00302375" w:rsidP="00302375">
      <w:pPr>
        <w:numPr>
          <w:ilvl w:val="0"/>
          <w:numId w:val="1"/>
        </w:numPr>
      </w:pPr>
      <w:r w:rsidRPr="00CD2980">
        <w:t>_____/</w:t>
      </w:r>
      <w:r w:rsidR="00023780">
        <w:t>10</w:t>
      </w:r>
    </w:p>
    <w:p w:rsidR="00302375" w:rsidRPr="00CD2980" w:rsidRDefault="00302375" w:rsidP="00302375"/>
    <w:p w:rsidR="00302375" w:rsidRPr="00CD2980" w:rsidRDefault="007C28FA" w:rsidP="00302375">
      <w:pPr>
        <w:numPr>
          <w:ilvl w:val="0"/>
          <w:numId w:val="1"/>
        </w:numPr>
      </w:pPr>
      <w:r>
        <w:t>_____/</w:t>
      </w:r>
      <w:r w:rsidR="00876ACD">
        <w:t>12</w:t>
      </w:r>
    </w:p>
    <w:p w:rsidR="00302375" w:rsidRPr="00CD2980" w:rsidRDefault="00302375" w:rsidP="00302375"/>
    <w:p w:rsidR="00302375" w:rsidRPr="00CD2980" w:rsidRDefault="007C28FA" w:rsidP="00302375">
      <w:pPr>
        <w:numPr>
          <w:ilvl w:val="0"/>
          <w:numId w:val="1"/>
        </w:numPr>
      </w:pPr>
      <w:r>
        <w:t>_____/</w:t>
      </w:r>
      <w:r w:rsidR="00023780">
        <w:t>16</w:t>
      </w:r>
    </w:p>
    <w:p w:rsidR="00302375" w:rsidRPr="00CD2980" w:rsidRDefault="00302375" w:rsidP="00302375"/>
    <w:p w:rsidR="00302375" w:rsidRPr="00CD2980" w:rsidRDefault="007C28FA" w:rsidP="00302375">
      <w:pPr>
        <w:numPr>
          <w:ilvl w:val="0"/>
          <w:numId w:val="1"/>
        </w:numPr>
      </w:pPr>
      <w:r>
        <w:t>_____/</w:t>
      </w:r>
      <w:r w:rsidR="00023780">
        <w:t>8</w:t>
      </w:r>
    </w:p>
    <w:p w:rsidR="00302375" w:rsidRPr="00CD2980" w:rsidRDefault="00302375" w:rsidP="00302375"/>
    <w:p w:rsidR="00302375" w:rsidRPr="00CD2980" w:rsidRDefault="007C28FA" w:rsidP="00302375">
      <w:pPr>
        <w:numPr>
          <w:ilvl w:val="0"/>
          <w:numId w:val="1"/>
        </w:numPr>
      </w:pPr>
      <w:r>
        <w:t>_____/</w:t>
      </w:r>
      <w:r w:rsidR="00876ACD">
        <w:t>8</w:t>
      </w:r>
    </w:p>
    <w:p w:rsidR="00302375" w:rsidRPr="00CD2980" w:rsidRDefault="00302375" w:rsidP="00302375"/>
    <w:p w:rsidR="00302375" w:rsidRPr="00CD2980" w:rsidRDefault="007C28FA" w:rsidP="00302375">
      <w:pPr>
        <w:numPr>
          <w:ilvl w:val="0"/>
          <w:numId w:val="1"/>
        </w:numPr>
      </w:pPr>
      <w:r>
        <w:t>_____/</w:t>
      </w:r>
      <w:r w:rsidR="00023780">
        <w:t>10</w:t>
      </w:r>
    </w:p>
    <w:p w:rsidR="00302375" w:rsidRPr="00CD2980" w:rsidRDefault="00302375" w:rsidP="00302375"/>
    <w:p w:rsidR="00302375" w:rsidRPr="00CD2980" w:rsidRDefault="007C28FA" w:rsidP="00302375">
      <w:pPr>
        <w:numPr>
          <w:ilvl w:val="0"/>
          <w:numId w:val="1"/>
        </w:numPr>
      </w:pPr>
      <w:r>
        <w:t>_____/</w:t>
      </w:r>
      <w:r w:rsidR="00DF4F88">
        <w:t>8</w:t>
      </w:r>
      <w:bookmarkStart w:id="0" w:name="_GoBack"/>
      <w:bookmarkEnd w:id="0"/>
    </w:p>
    <w:p w:rsidR="00302375" w:rsidRPr="00CD2980" w:rsidRDefault="00302375" w:rsidP="00302375">
      <w:pPr>
        <w:ind w:left="720"/>
      </w:pPr>
    </w:p>
    <w:p w:rsidR="00302375" w:rsidRPr="00CD2980" w:rsidRDefault="00302375" w:rsidP="00302375"/>
    <w:p w:rsidR="00302375" w:rsidRDefault="00302375" w:rsidP="00302375"/>
    <w:p w:rsidR="00302375" w:rsidRDefault="00302375" w:rsidP="00302375"/>
    <w:p w:rsidR="00302375" w:rsidRPr="00CD2980" w:rsidRDefault="00302375" w:rsidP="00302375">
      <w:r>
        <w:t xml:space="preserve">Total: </w:t>
      </w:r>
    </w:p>
    <w:p w:rsidR="00302375" w:rsidRPr="00CD2980" w:rsidRDefault="00302375" w:rsidP="00302375"/>
    <w:p w:rsidR="00302375" w:rsidRPr="00CD2980" w:rsidRDefault="00302375" w:rsidP="00302375"/>
    <w:p w:rsidR="00302375" w:rsidRPr="00CD2980" w:rsidRDefault="00302375" w:rsidP="00302375"/>
    <w:p w:rsidR="00302375" w:rsidRPr="00CD2980" w:rsidRDefault="00302375" w:rsidP="00302375">
      <w:r w:rsidRPr="00CD2980">
        <w:t xml:space="preserve">Regrading:  All requests for regrades must be submitted in writing within 48 hours of the return of the exam.  You must explicitly state what has been </w:t>
      </w:r>
      <w:proofErr w:type="spellStart"/>
      <w:r w:rsidRPr="00CD2980">
        <w:t>misgraded</w:t>
      </w:r>
      <w:proofErr w:type="spellEnd"/>
      <w:r w:rsidRPr="00CD2980">
        <w:t xml:space="preserve"> and why it is an error.  The entire exam will be regraded, which could result in points being added or deducted overall.</w:t>
      </w:r>
    </w:p>
    <w:p w:rsidR="00302375" w:rsidRPr="00CD2980" w:rsidRDefault="00302375" w:rsidP="00302375"/>
    <w:p w:rsidR="00302375" w:rsidRDefault="00302375" w:rsidP="00302375">
      <w:pPr>
        <w:spacing w:after="200" w:line="276" w:lineRule="auto"/>
      </w:pPr>
    </w:p>
    <w:p w:rsidR="00302375" w:rsidRDefault="00302375" w:rsidP="00302375">
      <w:pPr>
        <w:spacing w:after="200" w:line="276" w:lineRule="auto"/>
      </w:pPr>
    </w:p>
    <w:p w:rsidR="00302375" w:rsidRDefault="00302375" w:rsidP="0030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375" w:rsidRDefault="00302375" w:rsidP="00302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16E" w:rsidRPr="006B56F3" w:rsidRDefault="00302375" w:rsidP="00AB3A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(</w:t>
      </w:r>
      <w:r w:rsidR="00AB3A5F">
        <w:rPr>
          <w:rFonts w:ascii="Times New Roman" w:hAnsi="Times New Roman" w:cs="Times New Roman"/>
          <w:sz w:val="24"/>
          <w:szCs w:val="24"/>
        </w:rPr>
        <w:t>12pts)</w:t>
      </w:r>
      <w:r w:rsidR="00D6360C">
        <w:rPr>
          <w:rFonts w:ascii="Times New Roman" w:hAnsi="Times New Roman" w:cs="Times New Roman"/>
          <w:sz w:val="24"/>
          <w:szCs w:val="24"/>
        </w:rPr>
        <w:t xml:space="preserve"> Draw all significant resonance structures for the following compounds, and then draw a resonance hybrid, indicating all atoms bearing partial positive or negative charges.</w:t>
      </w:r>
    </w:p>
    <w:p w:rsidR="00E5016E" w:rsidRDefault="00E5016E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360C" w:rsidRDefault="00D6360C" w:rsidP="00A474F0">
      <w:pPr>
        <w:pStyle w:val="NoSpacing"/>
      </w:pPr>
      <w:r>
        <w:object w:dxaOrig="9820" w:dyaOrig="13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598.5pt" o:ole="">
            <v:imagedata r:id="rId7" o:title=""/>
          </v:shape>
          <o:OLEObject Type="Embed" ProgID="ChemDraw.Document.6.0" ShapeID="_x0000_i1025" DrawAspect="Content" ObjectID="_1559112353" r:id="rId8"/>
        </w:object>
      </w:r>
    </w:p>
    <w:p w:rsidR="00D6360C" w:rsidRPr="0009064A" w:rsidRDefault="00D6360C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064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12F83" w:rsidRPr="0009064A">
        <w:rPr>
          <w:rFonts w:ascii="Times New Roman" w:hAnsi="Times New Roman" w:cs="Times New Roman"/>
          <w:sz w:val="24"/>
          <w:szCs w:val="24"/>
        </w:rPr>
        <w:t xml:space="preserve">(10pts) </w:t>
      </w:r>
      <w:proofErr w:type="gramStart"/>
      <w:r w:rsidR="00A12F83" w:rsidRPr="0009064A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="00A12F83" w:rsidRPr="0009064A">
        <w:rPr>
          <w:rFonts w:ascii="Times New Roman" w:hAnsi="Times New Roman" w:cs="Times New Roman"/>
          <w:sz w:val="24"/>
          <w:szCs w:val="24"/>
        </w:rPr>
        <w:t xml:space="preserve"> the name of the functional group in each molecule. </w:t>
      </w:r>
      <w:r w:rsidR="00876ACD">
        <w:rPr>
          <w:rFonts w:ascii="Times New Roman" w:hAnsi="Times New Roman" w:cs="Times New Roman"/>
          <w:sz w:val="24"/>
          <w:szCs w:val="24"/>
        </w:rPr>
        <w:t xml:space="preserve">Indicate the </w:t>
      </w:r>
      <w:proofErr w:type="spellStart"/>
      <w:r w:rsidR="00876ACD">
        <w:rPr>
          <w:rFonts w:ascii="Times New Roman" w:hAnsi="Times New Roman" w:cs="Times New Roman"/>
          <w:sz w:val="24"/>
          <w:szCs w:val="24"/>
        </w:rPr>
        <w:t>pKa</w:t>
      </w:r>
      <w:proofErr w:type="spellEnd"/>
      <w:r w:rsidR="00876ACD">
        <w:rPr>
          <w:rFonts w:ascii="Times New Roman" w:hAnsi="Times New Roman" w:cs="Times New Roman"/>
          <w:sz w:val="24"/>
          <w:szCs w:val="24"/>
        </w:rPr>
        <w:t xml:space="preserve"> of each proton in bold</w:t>
      </w:r>
      <w:r w:rsidR="00A12F83" w:rsidRPr="0009064A">
        <w:rPr>
          <w:rFonts w:ascii="Times New Roman" w:hAnsi="Times New Roman" w:cs="Times New Roman"/>
          <w:sz w:val="24"/>
          <w:szCs w:val="24"/>
        </w:rPr>
        <w:t xml:space="preserve">, and indicate which </w:t>
      </w:r>
      <w:r w:rsidR="00876ACD">
        <w:rPr>
          <w:rFonts w:ascii="Times New Roman" w:hAnsi="Times New Roman" w:cs="Times New Roman"/>
          <w:sz w:val="24"/>
          <w:szCs w:val="24"/>
        </w:rPr>
        <w:t xml:space="preserve">of the four </w:t>
      </w:r>
      <w:r w:rsidR="00A12F83" w:rsidRPr="0009064A">
        <w:rPr>
          <w:rFonts w:ascii="Times New Roman" w:hAnsi="Times New Roman" w:cs="Times New Roman"/>
          <w:sz w:val="24"/>
          <w:szCs w:val="24"/>
        </w:rPr>
        <w:t>acid</w:t>
      </w:r>
      <w:r w:rsidR="00876ACD">
        <w:rPr>
          <w:rFonts w:ascii="Times New Roman" w:hAnsi="Times New Roman" w:cs="Times New Roman"/>
          <w:sz w:val="24"/>
          <w:szCs w:val="24"/>
        </w:rPr>
        <w:t>s</w:t>
      </w:r>
      <w:r w:rsidR="00A12F83" w:rsidRPr="0009064A">
        <w:rPr>
          <w:rFonts w:ascii="Times New Roman" w:hAnsi="Times New Roman" w:cs="Times New Roman"/>
          <w:sz w:val="24"/>
          <w:szCs w:val="24"/>
        </w:rPr>
        <w:t xml:space="preserve"> is the strongest and which is the weakest.</w:t>
      </w:r>
    </w:p>
    <w:p w:rsidR="000F11CC" w:rsidRDefault="000F11CC" w:rsidP="00A474F0">
      <w:pPr>
        <w:pStyle w:val="NoSpacing"/>
      </w:pPr>
    </w:p>
    <w:p w:rsidR="000F11CC" w:rsidRDefault="000F11CC" w:rsidP="00A474F0">
      <w:pPr>
        <w:pStyle w:val="NoSpacing"/>
      </w:pPr>
    </w:p>
    <w:p w:rsidR="000F11CC" w:rsidRDefault="00A12F83" w:rsidP="00A474F0">
      <w:pPr>
        <w:pStyle w:val="NoSpacing"/>
      </w:pPr>
      <w:r>
        <w:object w:dxaOrig="10250" w:dyaOrig="2901">
          <v:shape id="_x0000_i1026" type="#_x0000_t75" style="width:512.25pt;height:144.75pt" o:ole="">
            <v:imagedata r:id="rId9" o:title=""/>
          </v:shape>
          <o:OLEObject Type="Embed" ProgID="ChemDraw.Document.6.0" ShapeID="_x0000_i1026" DrawAspect="Content" ObjectID="_1559112354" r:id="rId10"/>
        </w:object>
      </w:r>
    </w:p>
    <w:p w:rsidR="000F11CC" w:rsidRDefault="000F11CC" w:rsidP="00A474F0">
      <w:pPr>
        <w:pStyle w:val="NoSpacing"/>
      </w:pPr>
    </w:p>
    <w:p w:rsidR="000F11CC" w:rsidRDefault="000F11CC" w:rsidP="00A474F0">
      <w:pPr>
        <w:pStyle w:val="NoSpacing"/>
      </w:pPr>
    </w:p>
    <w:p w:rsidR="000F11CC" w:rsidRDefault="000F11CC" w:rsidP="00A474F0">
      <w:pPr>
        <w:pStyle w:val="NoSpacing"/>
      </w:pPr>
    </w:p>
    <w:p w:rsidR="000F11CC" w:rsidRDefault="000F11CC" w:rsidP="00A474F0">
      <w:pPr>
        <w:pStyle w:val="NoSpacing"/>
      </w:pPr>
    </w:p>
    <w:p w:rsidR="000F11CC" w:rsidRDefault="000F11CC" w:rsidP="00A474F0">
      <w:pPr>
        <w:pStyle w:val="NoSpacing"/>
      </w:pPr>
    </w:p>
    <w:p w:rsidR="000F11CC" w:rsidRDefault="000F11CC" w:rsidP="00A474F0">
      <w:pPr>
        <w:pStyle w:val="NoSpacing"/>
      </w:pPr>
    </w:p>
    <w:p w:rsidR="000F11CC" w:rsidRDefault="000F11CC" w:rsidP="00A474F0">
      <w:pPr>
        <w:pStyle w:val="NoSpacing"/>
      </w:pPr>
    </w:p>
    <w:p w:rsidR="000F11CC" w:rsidRPr="0009064A" w:rsidRDefault="000F11CC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064A">
        <w:rPr>
          <w:rFonts w:ascii="Times New Roman" w:hAnsi="Times New Roman" w:cs="Times New Roman"/>
          <w:sz w:val="24"/>
          <w:szCs w:val="24"/>
        </w:rPr>
        <w:t>3.</w:t>
      </w:r>
      <w:r w:rsidR="00A12F83" w:rsidRPr="0009064A">
        <w:rPr>
          <w:rFonts w:ascii="Times New Roman" w:hAnsi="Times New Roman" w:cs="Times New Roman"/>
          <w:sz w:val="24"/>
          <w:szCs w:val="24"/>
        </w:rPr>
        <w:t xml:space="preserve"> (8pts)</w:t>
      </w:r>
      <w:r w:rsidRPr="000906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F83" w:rsidRPr="0009064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A12F83" w:rsidRPr="0009064A">
        <w:rPr>
          <w:rFonts w:ascii="Times New Roman" w:hAnsi="Times New Roman" w:cs="Times New Roman"/>
          <w:sz w:val="24"/>
          <w:szCs w:val="24"/>
        </w:rPr>
        <w:t xml:space="preserve"> the molecule below, mark the least stable lone pair, and explain how you came to this conclusion. Then draw the conjugate acid and conjugate base of the compound.</w:t>
      </w:r>
    </w:p>
    <w:p w:rsidR="00A12F83" w:rsidRDefault="00A12F83" w:rsidP="00A474F0">
      <w:pPr>
        <w:pStyle w:val="NoSpacing"/>
      </w:pPr>
    </w:p>
    <w:p w:rsidR="00A12F83" w:rsidRDefault="00A12F83" w:rsidP="00A474F0">
      <w:pPr>
        <w:pStyle w:val="NoSpacing"/>
      </w:pPr>
      <w:r>
        <w:object w:dxaOrig="7583" w:dyaOrig="4943">
          <v:shape id="_x0000_i1027" type="#_x0000_t75" style="width:380.25pt;height:247.5pt" o:ole="">
            <v:imagedata r:id="rId11" o:title=""/>
          </v:shape>
          <o:OLEObject Type="Embed" ProgID="ChemDraw.Document.6.0" ShapeID="_x0000_i1027" DrawAspect="Content" ObjectID="_1559112355" r:id="rId12"/>
        </w:object>
      </w:r>
    </w:p>
    <w:p w:rsidR="00D6360C" w:rsidRDefault="00D6360C" w:rsidP="00A474F0">
      <w:pPr>
        <w:pStyle w:val="NoSpacing"/>
      </w:pPr>
    </w:p>
    <w:p w:rsidR="00D6360C" w:rsidRDefault="00D6360C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F83" w:rsidRDefault="00A12F83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F83" w:rsidRDefault="00A12F83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C51554">
        <w:rPr>
          <w:rFonts w:ascii="Times New Roman" w:hAnsi="Times New Roman" w:cs="Times New Roman"/>
          <w:sz w:val="24"/>
          <w:szCs w:val="24"/>
        </w:rPr>
        <w:t xml:space="preserve">(10pts) </w:t>
      </w:r>
      <w:r>
        <w:rPr>
          <w:rFonts w:ascii="Times New Roman" w:hAnsi="Times New Roman" w:cs="Times New Roman"/>
          <w:sz w:val="24"/>
          <w:szCs w:val="24"/>
        </w:rPr>
        <w:t>Draw a Newman projection for the most and least stab</w:t>
      </w:r>
      <w:r w:rsidR="00C51554">
        <w:rPr>
          <w:rFonts w:ascii="Times New Roman" w:hAnsi="Times New Roman" w:cs="Times New Roman"/>
          <w:sz w:val="24"/>
          <w:szCs w:val="24"/>
        </w:rPr>
        <w:t>le conformations of</w:t>
      </w:r>
      <w:r w:rsidR="00C17381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="00C17381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C17381">
        <w:rPr>
          <w:rFonts w:ascii="Times New Roman" w:hAnsi="Times New Roman" w:cs="Times New Roman"/>
          <w:sz w:val="24"/>
          <w:szCs w:val="24"/>
        </w:rPr>
        <w:t>-dibromo-3,3-dichlorobutane</w:t>
      </w:r>
      <w:r w:rsidR="00023780">
        <w:rPr>
          <w:rFonts w:ascii="Times New Roman" w:hAnsi="Times New Roman" w:cs="Times New Roman"/>
          <w:sz w:val="24"/>
          <w:szCs w:val="24"/>
        </w:rPr>
        <w:t xml:space="preserve"> around the C2-C3 bond</w:t>
      </w:r>
      <w:r w:rsidR="00C51554">
        <w:rPr>
          <w:rFonts w:ascii="Times New Roman" w:hAnsi="Times New Roman" w:cs="Times New Roman"/>
          <w:sz w:val="24"/>
          <w:szCs w:val="24"/>
        </w:rPr>
        <w:t>. Calculate the difference in energy between these conf</w:t>
      </w:r>
      <w:r w:rsidR="00C17381">
        <w:rPr>
          <w:rFonts w:ascii="Times New Roman" w:hAnsi="Times New Roman" w:cs="Times New Roman"/>
          <w:sz w:val="24"/>
          <w:szCs w:val="24"/>
        </w:rPr>
        <w:t>ormations using these data: Cl/Cl eclipse</w:t>
      </w:r>
      <w:r w:rsidR="00960C4D">
        <w:rPr>
          <w:rFonts w:ascii="Times New Roman" w:hAnsi="Times New Roman" w:cs="Times New Roman"/>
          <w:sz w:val="24"/>
          <w:szCs w:val="24"/>
        </w:rPr>
        <w:t xml:space="preserve"> strain: 0.9</w:t>
      </w:r>
      <w:r w:rsidR="00C17381">
        <w:rPr>
          <w:rFonts w:ascii="Times New Roman" w:hAnsi="Times New Roman" w:cs="Times New Roman"/>
          <w:sz w:val="24"/>
          <w:szCs w:val="24"/>
        </w:rPr>
        <w:t xml:space="preserve"> kcal/</w:t>
      </w:r>
      <w:proofErr w:type="spellStart"/>
      <w:r w:rsidR="00C17381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C17381">
        <w:rPr>
          <w:rFonts w:ascii="Times New Roman" w:hAnsi="Times New Roman" w:cs="Times New Roman"/>
          <w:sz w:val="24"/>
          <w:szCs w:val="24"/>
        </w:rPr>
        <w:t>; Br/Br eclipse</w:t>
      </w:r>
      <w:r w:rsidR="00960C4D">
        <w:rPr>
          <w:rFonts w:ascii="Times New Roman" w:hAnsi="Times New Roman" w:cs="Times New Roman"/>
          <w:sz w:val="24"/>
          <w:szCs w:val="24"/>
        </w:rPr>
        <w:t xml:space="preserve"> strain: 1.1</w:t>
      </w:r>
      <w:r w:rsidR="00C17381">
        <w:rPr>
          <w:rFonts w:ascii="Times New Roman" w:hAnsi="Times New Roman" w:cs="Times New Roman"/>
          <w:sz w:val="24"/>
          <w:szCs w:val="24"/>
        </w:rPr>
        <w:t xml:space="preserve"> kcal/</w:t>
      </w:r>
      <w:proofErr w:type="spellStart"/>
      <w:r w:rsidR="00C17381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C17381">
        <w:rPr>
          <w:rFonts w:ascii="Times New Roman" w:hAnsi="Times New Roman" w:cs="Times New Roman"/>
          <w:sz w:val="24"/>
          <w:szCs w:val="24"/>
        </w:rPr>
        <w:t xml:space="preserve">; </w:t>
      </w:r>
      <w:r w:rsidR="00960C4D">
        <w:rPr>
          <w:rFonts w:ascii="Times New Roman" w:hAnsi="Times New Roman" w:cs="Times New Roman"/>
          <w:sz w:val="24"/>
          <w:szCs w:val="24"/>
        </w:rPr>
        <w:t>Cl/Br eclipse strain: 1.0</w:t>
      </w:r>
      <w:r w:rsidR="00412346">
        <w:rPr>
          <w:rFonts w:ascii="Times New Roman" w:hAnsi="Times New Roman" w:cs="Times New Roman"/>
          <w:sz w:val="24"/>
          <w:szCs w:val="24"/>
        </w:rPr>
        <w:t xml:space="preserve"> kcal/</w:t>
      </w:r>
      <w:proofErr w:type="spellStart"/>
      <w:r w:rsidR="00412346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412346">
        <w:rPr>
          <w:rFonts w:ascii="Times New Roman" w:hAnsi="Times New Roman" w:cs="Times New Roman"/>
          <w:sz w:val="24"/>
          <w:szCs w:val="24"/>
        </w:rPr>
        <w:t>; methyl/methyl eclip</w:t>
      </w:r>
      <w:r w:rsidR="00960C4D">
        <w:rPr>
          <w:rFonts w:ascii="Times New Roman" w:hAnsi="Times New Roman" w:cs="Times New Roman"/>
          <w:sz w:val="24"/>
          <w:szCs w:val="24"/>
        </w:rPr>
        <w:t>se strain: 3.2</w:t>
      </w:r>
      <w:r w:rsidR="00C17381">
        <w:rPr>
          <w:rFonts w:ascii="Times New Roman" w:hAnsi="Times New Roman" w:cs="Times New Roman"/>
          <w:sz w:val="24"/>
          <w:szCs w:val="24"/>
        </w:rPr>
        <w:t xml:space="preserve"> kcal/</w:t>
      </w:r>
      <w:proofErr w:type="spellStart"/>
      <w:r w:rsidR="00C17381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C17381">
        <w:rPr>
          <w:rFonts w:ascii="Times New Roman" w:hAnsi="Times New Roman" w:cs="Times New Roman"/>
          <w:sz w:val="24"/>
          <w:szCs w:val="24"/>
        </w:rPr>
        <w:t>;</w:t>
      </w:r>
      <w:r w:rsidR="00960C4D">
        <w:rPr>
          <w:rFonts w:ascii="Times New Roman" w:hAnsi="Times New Roman" w:cs="Times New Roman"/>
          <w:sz w:val="24"/>
          <w:szCs w:val="24"/>
        </w:rPr>
        <w:t xml:space="preserve"> methyl/Cl eclipse strain: 1.4</w:t>
      </w:r>
      <w:r w:rsidR="00C17381">
        <w:rPr>
          <w:rFonts w:ascii="Times New Roman" w:hAnsi="Times New Roman" w:cs="Times New Roman"/>
          <w:sz w:val="24"/>
          <w:szCs w:val="24"/>
        </w:rPr>
        <w:t xml:space="preserve"> kca</w:t>
      </w:r>
      <w:r w:rsidR="00412346">
        <w:rPr>
          <w:rFonts w:ascii="Times New Roman" w:hAnsi="Times New Roman" w:cs="Times New Roman"/>
          <w:sz w:val="24"/>
          <w:szCs w:val="24"/>
        </w:rPr>
        <w:t>l/</w:t>
      </w:r>
      <w:proofErr w:type="spellStart"/>
      <w:r w:rsidR="00412346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412346">
        <w:rPr>
          <w:rFonts w:ascii="Times New Roman" w:hAnsi="Times New Roman" w:cs="Times New Roman"/>
          <w:sz w:val="24"/>
          <w:szCs w:val="24"/>
        </w:rPr>
        <w:t xml:space="preserve">; </w:t>
      </w:r>
      <w:r w:rsidR="00960C4D">
        <w:rPr>
          <w:rFonts w:ascii="Times New Roman" w:hAnsi="Times New Roman" w:cs="Times New Roman"/>
          <w:sz w:val="24"/>
          <w:szCs w:val="24"/>
        </w:rPr>
        <w:t>methyl/Br eclipse strain: 1.5 kcal/</w:t>
      </w:r>
      <w:proofErr w:type="spellStart"/>
      <w:r w:rsidR="00960C4D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960C4D">
        <w:rPr>
          <w:rFonts w:ascii="Times New Roman" w:hAnsi="Times New Roman" w:cs="Times New Roman"/>
          <w:sz w:val="24"/>
          <w:szCs w:val="24"/>
        </w:rPr>
        <w:t>; methyl/</w:t>
      </w:r>
      <w:r w:rsidR="003C621A">
        <w:rPr>
          <w:rFonts w:ascii="Times New Roman" w:hAnsi="Times New Roman" w:cs="Times New Roman"/>
          <w:sz w:val="24"/>
          <w:szCs w:val="24"/>
        </w:rPr>
        <w:t>m</w:t>
      </w:r>
      <w:r w:rsidR="00960C4D">
        <w:rPr>
          <w:rFonts w:ascii="Times New Roman" w:hAnsi="Times New Roman" w:cs="Times New Roman"/>
          <w:sz w:val="24"/>
          <w:szCs w:val="24"/>
        </w:rPr>
        <w:t>ethyl gauche strain: 1.0</w:t>
      </w:r>
      <w:r w:rsidR="00412346">
        <w:rPr>
          <w:rFonts w:ascii="Times New Roman" w:hAnsi="Times New Roman" w:cs="Times New Roman"/>
          <w:sz w:val="24"/>
          <w:szCs w:val="24"/>
        </w:rPr>
        <w:t xml:space="preserve"> kcal/</w:t>
      </w:r>
      <w:proofErr w:type="spellStart"/>
      <w:r w:rsidR="00412346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E133FA">
        <w:rPr>
          <w:rFonts w:ascii="Times New Roman" w:hAnsi="Times New Roman" w:cs="Times New Roman"/>
          <w:sz w:val="24"/>
          <w:szCs w:val="24"/>
        </w:rPr>
        <w:t>; CH</w:t>
      </w:r>
      <w:r w:rsidR="00E133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60C4D">
        <w:rPr>
          <w:rFonts w:ascii="Times New Roman" w:hAnsi="Times New Roman" w:cs="Times New Roman"/>
          <w:sz w:val="24"/>
          <w:szCs w:val="24"/>
        </w:rPr>
        <w:t>/Br gauche strain: 0.5</w:t>
      </w:r>
      <w:r w:rsidR="00412346">
        <w:rPr>
          <w:rFonts w:ascii="Times New Roman" w:hAnsi="Times New Roman" w:cs="Times New Roman"/>
          <w:sz w:val="24"/>
          <w:szCs w:val="24"/>
        </w:rPr>
        <w:t xml:space="preserve"> kcal/</w:t>
      </w:r>
      <w:proofErr w:type="spellStart"/>
      <w:r w:rsidR="00412346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412346">
        <w:rPr>
          <w:rFonts w:ascii="Times New Roman" w:hAnsi="Times New Roman" w:cs="Times New Roman"/>
          <w:sz w:val="24"/>
          <w:szCs w:val="24"/>
        </w:rPr>
        <w:t xml:space="preserve">; </w:t>
      </w:r>
      <w:r w:rsidR="00960C4D">
        <w:rPr>
          <w:rFonts w:ascii="Times New Roman" w:hAnsi="Times New Roman" w:cs="Times New Roman"/>
          <w:sz w:val="24"/>
          <w:szCs w:val="24"/>
        </w:rPr>
        <w:t>CH</w:t>
      </w:r>
      <w:r w:rsidR="00960C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60C4D">
        <w:rPr>
          <w:rFonts w:ascii="Times New Roman" w:hAnsi="Times New Roman" w:cs="Times New Roman"/>
          <w:sz w:val="24"/>
          <w:szCs w:val="24"/>
        </w:rPr>
        <w:t>/Cl gauche strain: 0.4 kcal/</w:t>
      </w:r>
      <w:proofErr w:type="spellStart"/>
      <w:r w:rsidR="00960C4D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960C4D">
        <w:rPr>
          <w:rFonts w:ascii="Times New Roman" w:hAnsi="Times New Roman" w:cs="Times New Roman"/>
          <w:sz w:val="24"/>
          <w:szCs w:val="24"/>
        </w:rPr>
        <w:t>; Cl/Br gauche strain: 0.3</w:t>
      </w:r>
      <w:r w:rsidR="00412346">
        <w:rPr>
          <w:rFonts w:ascii="Times New Roman" w:hAnsi="Times New Roman" w:cs="Times New Roman"/>
          <w:sz w:val="24"/>
          <w:szCs w:val="24"/>
        </w:rPr>
        <w:t xml:space="preserve"> kcal/</w:t>
      </w:r>
      <w:proofErr w:type="spellStart"/>
      <w:r w:rsidR="00412346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412346">
        <w:rPr>
          <w:rFonts w:ascii="Times New Roman" w:hAnsi="Times New Roman" w:cs="Times New Roman"/>
          <w:sz w:val="24"/>
          <w:szCs w:val="24"/>
        </w:rPr>
        <w:t xml:space="preserve">; </w:t>
      </w:r>
      <w:r w:rsidR="00960C4D">
        <w:rPr>
          <w:rFonts w:ascii="Times New Roman" w:hAnsi="Times New Roman" w:cs="Times New Roman"/>
          <w:sz w:val="24"/>
          <w:szCs w:val="24"/>
        </w:rPr>
        <w:t>Cl/Cl gauche strain: 0.2</w:t>
      </w:r>
      <w:r w:rsidR="00412346">
        <w:rPr>
          <w:rFonts w:ascii="Times New Roman" w:hAnsi="Times New Roman" w:cs="Times New Roman"/>
          <w:sz w:val="24"/>
          <w:szCs w:val="24"/>
        </w:rPr>
        <w:t xml:space="preserve"> kcal/mol.</w:t>
      </w: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554" w:rsidRDefault="00C51554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780" w:rsidRPr="00023780" w:rsidRDefault="00ED6C7A" w:rsidP="000237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76ACD">
        <w:rPr>
          <w:rFonts w:ascii="Times New Roman" w:hAnsi="Times New Roman" w:cs="Times New Roman"/>
          <w:sz w:val="24"/>
          <w:szCs w:val="24"/>
        </w:rPr>
        <w:t>(12</w:t>
      </w:r>
      <w:r w:rsidR="00023780">
        <w:rPr>
          <w:rFonts w:ascii="Times New Roman" w:hAnsi="Times New Roman" w:cs="Times New Roman"/>
          <w:sz w:val="24"/>
          <w:szCs w:val="24"/>
        </w:rPr>
        <w:t xml:space="preserve">pts) </w:t>
      </w:r>
      <w:proofErr w:type="gramStart"/>
      <w:r w:rsidR="00023780" w:rsidRPr="00023780">
        <w:rPr>
          <w:rFonts w:ascii="Times New Roman" w:hAnsi="Times New Roman" w:cs="Times New Roman"/>
          <w:sz w:val="24"/>
          <w:szCs w:val="24"/>
        </w:rPr>
        <w:t>Indicate</w:t>
      </w:r>
      <w:proofErr w:type="gramEnd"/>
      <w:r w:rsidR="00023780" w:rsidRPr="00023780">
        <w:rPr>
          <w:rFonts w:ascii="Times New Roman" w:hAnsi="Times New Roman" w:cs="Times New Roman"/>
          <w:sz w:val="24"/>
          <w:szCs w:val="24"/>
        </w:rPr>
        <w:t xml:space="preserve"> whether or not each of the following compounds would be completely de</w:t>
      </w:r>
      <w:r w:rsidR="00023780">
        <w:rPr>
          <w:rFonts w:ascii="Times New Roman" w:hAnsi="Times New Roman" w:cs="Times New Roman"/>
          <w:sz w:val="24"/>
          <w:szCs w:val="24"/>
        </w:rPr>
        <w:t xml:space="preserve">protonated by </w:t>
      </w:r>
      <w:proofErr w:type="spellStart"/>
      <w:r w:rsidR="0002378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023780">
        <w:rPr>
          <w:rFonts w:ascii="Times New Roman" w:hAnsi="Times New Roman" w:cs="Times New Roman"/>
          <w:sz w:val="24"/>
          <w:szCs w:val="24"/>
        </w:rPr>
        <w:t>, and expl</w:t>
      </w:r>
      <w:r w:rsidR="00876ACD">
        <w:rPr>
          <w:rFonts w:ascii="Times New Roman" w:hAnsi="Times New Roman" w:cs="Times New Roman"/>
          <w:sz w:val="24"/>
          <w:szCs w:val="24"/>
        </w:rPr>
        <w:t xml:space="preserve">ain how you came to your answer using </w:t>
      </w:r>
      <w:proofErr w:type="spellStart"/>
      <w:r w:rsidR="00876ACD">
        <w:rPr>
          <w:rFonts w:ascii="Times New Roman" w:hAnsi="Times New Roman" w:cs="Times New Roman"/>
          <w:sz w:val="24"/>
          <w:szCs w:val="24"/>
        </w:rPr>
        <w:t>pKa</w:t>
      </w:r>
      <w:proofErr w:type="spellEnd"/>
      <w:r w:rsidR="00876ACD">
        <w:rPr>
          <w:rFonts w:ascii="Times New Roman" w:hAnsi="Times New Roman" w:cs="Times New Roman"/>
          <w:sz w:val="24"/>
          <w:szCs w:val="24"/>
        </w:rPr>
        <w:t xml:space="preserve"> values or base stability principles.</w:t>
      </w:r>
    </w:p>
    <w:p w:rsidR="00023780" w:rsidRDefault="00023780" w:rsidP="00023780">
      <w:pPr>
        <w:pStyle w:val="NoSpacing"/>
      </w:pPr>
    </w:p>
    <w:p w:rsidR="00023780" w:rsidRDefault="00023780" w:rsidP="00A474F0">
      <w:pPr>
        <w:pStyle w:val="NoSpacing"/>
      </w:pPr>
      <w:r>
        <w:object w:dxaOrig="9760" w:dyaOrig="5700">
          <v:shape id="_x0000_i1028" type="#_x0000_t75" style="width:468pt;height:273pt" o:ole="">
            <v:imagedata r:id="rId13" o:title=""/>
          </v:shape>
          <o:OLEObject Type="Embed" ProgID="ChemDraw.Document.6.0" ShapeID="_x0000_i1028" DrawAspect="Content" ObjectID="_1559112356" r:id="rId14"/>
        </w:object>
      </w:r>
    </w:p>
    <w:p w:rsidR="004C0F57" w:rsidRPr="00023780" w:rsidRDefault="004C0F57" w:rsidP="00A474F0">
      <w:pPr>
        <w:pStyle w:val="NoSpacing"/>
      </w:pPr>
      <w:r w:rsidRPr="00ED6C7A">
        <w:rPr>
          <w:rFonts w:ascii="Times New Roman" w:hAnsi="Times New Roman" w:cs="Times New Roman"/>
          <w:sz w:val="24"/>
          <w:szCs w:val="24"/>
        </w:rPr>
        <w:lastRenderedPageBreak/>
        <w:t xml:space="preserve">6. (16 pts) A. Provide a mechanism for this </w:t>
      </w:r>
      <w:r w:rsidR="00505F46" w:rsidRPr="00ED6C7A">
        <w:rPr>
          <w:rFonts w:ascii="Times New Roman" w:hAnsi="Times New Roman" w:cs="Times New Roman"/>
          <w:sz w:val="24"/>
          <w:szCs w:val="24"/>
        </w:rPr>
        <w:t xml:space="preserve">reaction, including initiation and propagation </w:t>
      </w:r>
      <w:r w:rsidRPr="00ED6C7A">
        <w:rPr>
          <w:rFonts w:ascii="Times New Roman" w:hAnsi="Times New Roman" w:cs="Times New Roman"/>
          <w:sz w:val="24"/>
          <w:szCs w:val="24"/>
        </w:rPr>
        <w:t>steps.</w:t>
      </w:r>
    </w:p>
    <w:p w:rsidR="004C0F57" w:rsidRDefault="004C0F57" w:rsidP="00A474F0">
      <w:pPr>
        <w:pStyle w:val="NoSpacing"/>
      </w:pPr>
    </w:p>
    <w:p w:rsidR="004C0F57" w:rsidRDefault="004C0F57" w:rsidP="004C0F57">
      <w:pPr>
        <w:pStyle w:val="NoSpacing"/>
        <w:jc w:val="center"/>
      </w:pPr>
      <w:r>
        <w:object w:dxaOrig="5642" w:dyaOrig="677">
          <v:shape id="_x0000_i1029" type="#_x0000_t75" style="width:282pt;height:33.75pt" o:ole="">
            <v:imagedata r:id="rId15" o:title=""/>
          </v:shape>
          <o:OLEObject Type="Embed" ProgID="ChemDraw.Document.6.0" ShapeID="_x0000_i1029" DrawAspect="Content" ObjectID="_1559112357" r:id="rId16"/>
        </w:object>
      </w: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C7A">
        <w:rPr>
          <w:rFonts w:ascii="Times New Roman" w:hAnsi="Times New Roman" w:cs="Times New Roman"/>
          <w:sz w:val="24"/>
          <w:szCs w:val="24"/>
        </w:rPr>
        <w:t xml:space="preserve">B. </w:t>
      </w:r>
      <w:r w:rsidR="00023780">
        <w:rPr>
          <w:rFonts w:ascii="Times New Roman" w:hAnsi="Times New Roman" w:cs="Times New Roman"/>
          <w:sz w:val="24"/>
          <w:szCs w:val="24"/>
        </w:rPr>
        <w:t>Calculate the change in enthalpy for both propagation steps. (</w:t>
      </w:r>
      <w:r w:rsidRPr="00ED6C7A">
        <w:rPr>
          <w:rFonts w:ascii="Times New Roman" w:hAnsi="Times New Roman" w:cs="Times New Roman"/>
          <w:sz w:val="24"/>
          <w:szCs w:val="24"/>
        </w:rPr>
        <w:t>Show all calculations.</w:t>
      </w:r>
      <w:r w:rsidR="00023780">
        <w:rPr>
          <w:rFonts w:ascii="Times New Roman" w:hAnsi="Times New Roman" w:cs="Times New Roman"/>
          <w:sz w:val="24"/>
          <w:szCs w:val="24"/>
        </w:rPr>
        <w:t>)</w:t>
      </w:r>
      <w:r w:rsidRPr="00ED6C7A">
        <w:rPr>
          <w:rFonts w:ascii="Times New Roman" w:hAnsi="Times New Roman" w:cs="Times New Roman"/>
          <w:sz w:val="24"/>
          <w:szCs w:val="24"/>
        </w:rPr>
        <w:t xml:space="preserve"> </w:t>
      </w:r>
      <w:r w:rsidR="00023780" w:rsidRPr="00ED6C7A">
        <w:rPr>
          <w:rFonts w:ascii="Times New Roman" w:hAnsi="Times New Roman" w:cs="Times New Roman"/>
          <w:sz w:val="24"/>
          <w:szCs w:val="24"/>
        </w:rPr>
        <w:t xml:space="preserve">Draw an energy diagram, to scale, for the propagation steps of this reaction. </w:t>
      </w:r>
      <w:r w:rsidRPr="00ED6C7A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023780">
        <w:rPr>
          <w:rFonts w:ascii="Times New Roman" w:hAnsi="Times New Roman" w:cs="Times New Roman"/>
          <w:sz w:val="24"/>
          <w:szCs w:val="24"/>
        </w:rPr>
        <w:t xml:space="preserve">overall </w:t>
      </w:r>
      <w:r w:rsidRPr="00ED6C7A">
        <w:rPr>
          <w:rFonts w:ascii="Times New Roman" w:hAnsi="Times New Roman" w:cs="Times New Roman"/>
          <w:sz w:val="24"/>
          <w:szCs w:val="24"/>
        </w:rPr>
        <w:t>change in enthalpy for this reaction?</w:t>
      </w:r>
    </w:p>
    <w:p w:rsidR="00B86B3C" w:rsidRPr="00ED6C7A" w:rsidRDefault="00B86B3C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0F57" w:rsidRDefault="004C0F57" w:rsidP="00A474F0">
      <w:pPr>
        <w:pStyle w:val="NoSpacing"/>
      </w:pPr>
      <w:r>
        <w:object w:dxaOrig="6953" w:dyaOrig="4275">
          <v:shape id="_x0000_i1030" type="#_x0000_t75" style="width:348pt;height:213.75pt" o:ole="">
            <v:imagedata r:id="rId17" o:title=""/>
          </v:shape>
          <o:OLEObject Type="Embed" ProgID="ChemDraw.Document.6.0" ShapeID="_x0000_i1030" DrawAspect="Content" ObjectID="_1559112358" r:id="rId18"/>
        </w:object>
      </w:r>
    </w:p>
    <w:p w:rsidR="004C0F57" w:rsidRDefault="004C0F57" w:rsidP="00A474F0">
      <w:pPr>
        <w:pStyle w:val="NoSpacing"/>
      </w:pPr>
    </w:p>
    <w:p w:rsidR="004C0F57" w:rsidRDefault="004C0F57" w:rsidP="00A474F0">
      <w:pPr>
        <w:pStyle w:val="NoSpacing"/>
      </w:pPr>
    </w:p>
    <w:p w:rsidR="00505F46" w:rsidRDefault="00505F46" w:rsidP="00A474F0">
      <w:pPr>
        <w:pStyle w:val="NoSpacing"/>
      </w:pPr>
    </w:p>
    <w:p w:rsidR="00505F46" w:rsidRDefault="00505F46" w:rsidP="00A474F0">
      <w:pPr>
        <w:pStyle w:val="NoSpacing"/>
      </w:pPr>
    </w:p>
    <w:p w:rsidR="00505F46" w:rsidRDefault="00505F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br w:type="page"/>
      </w:r>
    </w:p>
    <w:p w:rsidR="00505F46" w:rsidRDefault="00505F46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(8pts) </w:t>
      </w:r>
      <w:proofErr w:type="gramStart"/>
      <w:r w:rsidR="00B86B3C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="00B86B3C">
        <w:rPr>
          <w:rFonts w:ascii="Times New Roman" w:hAnsi="Times New Roman" w:cs="Times New Roman"/>
          <w:sz w:val="24"/>
          <w:szCs w:val="24"/>
        </w:rPr>
        <w:t xml:space="preserve"> of the following anions</w:t>
      </w:r>
      <w:r>
        <w:rPr>
          <w:rFonts w:ascii="Times New Roman" w:hAnsi="Times New Roman" w:cs="Times New Roman"/>
          <w:sz w:val="24"/>
          <w:szCs w:val="24"/>
        </w:rPr>
        <w:t xml:space="preserve"> would you expect to form preferentially from</w:t>
      </w:r>
      <w:r w:rsidR="00023780">
        <w:rPr>
          <w:rFonts w:ascii="Times New Roman" w:hAnsi="Times New Roman" w:cs="Times New Roman"/>
          <w:sz w:val="24"/>
          <w:szCs w:val="24"/>
        </w:rPr>
        <w:t xml:space="preserve"> this starting material? Draw a simplified</w:t>
      </w:r>
      <w:r>
        <w:rPr>
          <w:rFonts w:ascii="Times New Roman" w:hAnsi="Times New Roman" w:cs="Times New Roman"/>
          <w:sz w:val="24"/>
          <w:szCs w:val="24"/>
        </w:rPr>
        <w:t xml:space="preserve"> orbital</w:t>
      </w:r>
      <w:r w:rsidR="00B86B3C">
        <w:rPr>
          <w:rFonts w:ascii="Times New Roman" w:hAnsi="Times New Roman" w:cs="Times New Roman"/>
          <w:sz w:val="24"/>
          <w:szCs w:val="24"/>
        </w:rPr>
        <w:t xml:space="preserve"> overlap picture of each anion</w:t>
      </w:r>
      <w:r>
        <w:rPr>
          <w:rFonts w:ascii="Times New Roman" w:hAnsi="Times New Roman" w:cs="Times New Roman"/>
          <w:sz w:val="24"/>
          <w:szCs w:val="24"/>
        </w:rPr>
        <w:t xml:space="preserve"> as part of your explanation.</w:t>
      </w:r>
    </w:p>
    <w:p w:rsidR="00A12F83" w:rsidRDefault="00A12F83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F83" w:rsidRDefault="00B86B3C" w:rsidP="00A474F0">
      <w:pPr>
        <w:pStyle w:val="NoSpacing"/>
      </w:pPr>
      <w:r>
        <w:object w:dxaOrig="5678" w:dyaOrig="2579">
          <v:shape id="_x0000_i1031" type="#_x0000_t75" style="width:284.25pt;height:129pt" o:ole="">
            <v:imagedata r:id="rId19" o:title=""/>
          </v:shape>
          <o:OLEObject Type="Embed" ProgID="ChemDraw.Document.6.0" ShapeID="_x0000_i1031" DrawAspect="Content" ObjectID="_1559112359" r:id="rId20"/>
        </w:object>
      </w: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7B5897" w:rsidRDefault="007B5897" w:rsidP="00A474F0">
      <w:pPr>
        <w:pStyle w:val="NoSpacing"/>
      </w:pPr>
    </w:p>
    <w:p w:rsidR="00023780" w:rsidRDefault="007B5897" w:rsidP="000237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780">
        <w:rPr>
          <w:rFonts w:ascii="Times New Roman" w:hAnsi="Times New Roman" w:cs="Times New Roman"/>
          <w:sz w:val="24"/>
          <w:szCs w:val="24"/>
        </w:rPr>
        <w:t>8.</w:t>
      </w:r>
      <w:r w:rsidR="00023780">
        <w:rPr>
          <w:rFonts w:ascii="Times New Roman" w:hAnsi="Times New Roman" w:cs="Times New Roman"/>
          <w:sz w:val="24"/>
          <w:szCs w:val="24"/>
        </w:rPr>
        <w:t xml:space="preserve"> </w:t>
      </w:r>
      <w:r w:rsidRPr="00023780">
        <w:rPr>
          <w:rFonts w:ascii="Times New Roman" w:hAnsi="Times New Roman" w:cs="Times New Roman"/>
          <w:sz w:val="24"/>
          <w:szCs w:val="24"/>
        </w:rPr>
        <w:t xml:space="preserve"> </w:t>
      </w:r>
      <w:r w:rsidR="00023780">
        <w:rPr>
          <w:rFonts w:ascii="Times New Roman" w:hAnsi="Times New Roman" w:cs="Times New Roman"/>
          <w:sz w:val="24"/>
          <w:szCs w:val="24"/>
        </w:rPr>
        <w:t>(8pts) Give a systematic names for both of these molecules:</w:t>
      </w:r>
    </w:p>
    <w:p w:rsidR="00023780" w:rsidRDefault="00023780" w:rsidP="00023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3780" w:rsidRDefault="00515366" w:rsidP="00023780">
      <w:pPr>
        <w:pStyle w:val="NoSpacing"/>
      </w:pPr>
      <w:r>
        <w:object w:dxaOrig="9050" w:dyaOrig="2436">
          <v:shape id="_x0000_i1032" type="#_x0000_t75" style="width:453pt;height:121.5pt" o:ole="">
            <v:imagedata r:id="rId21" o:title=""/>
          </v:shape>
          <o:OLEObject Type="Embed" ProgID="ChemDraw.Document.6.0" ShapeID="_x0000_i1032" DrawAspect="Content" ObjectID="_1559112360" r:id="rId22"/>
        </w:object>
      </w:r>
    </w:p>
    <w:p w:rsidR="007B5897" w:rsidRDefault="007B5897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6B3C" w:rsidRDefault="00B86B3C">
      <w:pPr>
        <w:spacing w:after="160" w:line="259" w:lineRule="auto"/>
        <w:rPr>
          <w:rFonts w:eastAsiaTheme="minorHAnsi"/>
        </w:rPr>
      </w:pPr>
      <w:r>
        <w:br w:type="page"/>
      </w:r>
    </w:p>
    <w:p w:rsidR="00A12F83" w:rsidRDefault="007B5897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BB0B24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pts) </w:t>
      </w:r>
      <w:proofErr w:type="gramStart"/>
      <w:r>
        <w:rPr>
          <w:rFonts w:ascii="Times New Roman" w:hAnsi="Times New Roman" w:cs="Times New Roman"/>
          <w:sz w:val="24"/>
          <w:szCs w:val="24"/>
        </w:rPr>
        <w:t>Predict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major product(s) of each of</w:t>
      </w:r>
      <w:r w:rsidR="00F6253C">
        <w:rPr>
          <w:rFonts w:ascii="Times New Roman" w:hAnsi="Times New Roman" w:cs="Times New Roman"/>
          <w:sz w:val="24"/>
          <w:szCs w:val="24"/>
        </w:rPr>
        <w:t xml:space="preserve"> these radical </w:t>
      </w:r>
      <w:proofErr w:type="spellStart"/>
      <w:r w:rsidR="00F6253C">
        <w:rPr>
          <w:rFonts w:ascii="Times New Roman" w:hAnsi="Times New Roman" w:cs="Times New Roman"/>
          <w:sz w:val="24"/>
          <w:szCs w:val="24"/>
        </w:rPr>
        <w:t>monohalogenation</w:t>
      </w:r>
      <w:proofErr w:type="spellEnd"/>
      <w:r w:rsidR="00F6253C">
        <w:rPr>
          <w:rFonts w:ascii="Times New Roman" w:hAnsi="Times New Roman" w:cs="Times New Roman"/>
          <w:sz w:val="24"/>
          <w:szCs w:val="24"/>
        </w:rPr>
        <w:t xml:space="preserve"> reactions</w:t>
      </w:r>
      <w:r w:rsidR="00BB0B24">
        <w:rPr>
          <w:rFonts w:ascii="Times New Roman" w:hAnsi="Times New Roman" w:cs="Times New Roman"/>
          <w:sz w:val="24"/>
          <w:szCs w:val="24"/>
        </w:rPr>
        <w:t xml:space="preserve"> or write “no reaction.”</w:t>
      </w:r>
      <w:r>
        <w:rPr>
          <w:rFonts w:ascii="Times New Roman" w:hAnsi="Times New Roman" w:cs="Times New Roman"/>
          <w:sz w:val="24"/>
          <w:szCs w:val="24"/>
        </w:rPr>
        <w:t xml:space="preserve"> In each case, is the reaction synthetically useful or not?</w:t>
      </w:r>
    </w:p>
    <w:p w:rsidR="007B5897" w:rsidRDefault="007B5897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897" w:rsidRDefault="001004C3" w:rsidP="00A474F0">
      <w:pPr>
        <w:pStyle w:val="NoSpacing"/>
      </w:pPr>
      <w:r>
        <w:rPr>
          <w:noProof/>
        </w:rPr>
        <w:object w:dxaOrig="1440" w:dyaOrig="1440">
          <v:shape id="_x0000_s1037" type="#_x0000_t75" style="position:absolute;margin-left:0;margin-top:0;width:505.5pt;height:486.5pt;z-index:251659264;mso-position-horizontal:left;mso-position-horizontal-relative:text;mso-position-vertical-relative:text">
            <v:imagedata r:id="rId23" o:title=""/>
            <w10:wrap type="square" side="right"/>
          </v:shape>
          <o:OLEObject Type="Embed" ProgID="ChemDraw.Document.6.0" ShapeID="_x0000_s1037" DrawAspect="Content" ObjectID="_1559112363" r:id="rId24"/>
        </w:object>
      </w:r>
      <w:r w:rsidR="00C17381">
        <w:br w:type="textWrapping" w:clear="all"/>
      </w:r>
    </w:p>
    <w:p w:rsidR="00B86B3C" w:rsidRDefault="00B86B3C" w:rsidP="00A474F0">
      <w:pPr>
        <w:pStyle w:val="NoSpacing"/>
      </w:pPr>
    </w:p>
    <w:p w:rsidR="00B86B3C" w:rsidRDefault="00B86B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br w:type="page"/>
      </w:r>
    </w:p>
    <w:p w:rsidR="00B86B3C" w:rsidRDefault="00DF4F88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 (8</w:t>
      </w:r>
      <w:r w:rsidR="00B86B3C">
        <w:rPr>
          <w:rFonts w:ascii="Times New Roman" w:hAnsi="Times New Roman" w:cs="Times New Roman"/>
          <w:sz w:val="24"/>
          <w:szCs w:val="24"/>
        </w:rPr>
        <w:t>pts) Draw transition states for both of these reactions, assuming both are endothermic. Describe each transition state as either “early” or “late.”</w:t>
      </w:r>
    </w:p>
    <w:p w:rsidR="00B86B3C" w:rsidRDefault="00B86B3C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6B3C" w:rsidRDefault="00B86B3C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7411" w:dyaOrig="6259">
          <v:shape id="_x0000_i1033" type="#_x0000_t75" style="width:370.5pt;height:312.75pt" o:ole="">
            <v:imagedata r:id="rId25" o:title=""/>
          </v:shape>
          <o:OLEObject Type="Embed" ProgID="ChemDraw.Document.6.0" ShapeID="_x0000_i1033" DrawAspect="Content" ObjectID="_1559112361" r:id="rId26"/>
        </w:object>
      </w:r>
    </w:p>
    <w:p w:rsidR="00B86B3C" w:rsidRDefault="00B86B3C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Use the transition state structures you drew </w:t>
      </w:r>
      <w:r w:rsidR="00F6253C">
        <w:rPr>
          <w:rFonts w:ascii="Times New Roman" w:hAnsi="Times New Roman" w:cs="Times New Roman"/>
          <w:sz w:val="24"/>
          <w:szCs w:val="24"/>
        </w:rPr>
        <w:t xml:space="preserve">and the Hammond Postulate </w:t>
      </w:r>
      <w:r>
        <w:rPr>
          <w:rFonts w:ascii="Times New Roman" w:hAnsi="Times New Roman" w:cs="Times New Roman"/>
          <w:sz w:val="24"/>
          <w:szCs w:val="24"/>
        </w:rPr>
        <w:t>to explain the high level of selectivity observed in radic</w:t>
      </w:r>
      <w:r w:rsidR="00C17381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C17381">
        <w:rPr>
          <w:rFonts w:ascii="Times New Roman" w:hAnsi="Times New Roman" w:cs="Times New Roman"/>
          <w:sz w:val="24"/>
          <w:szCs w:val="24"/>
        </w:rPr>
        <w:t>bromination</w:t>
      </w:r>
      <w:proofErr w:type="spellEnd"/>
      <w:r w:rsidR="00C17381">
        <w:rPr>
          <w:rFonts w:ascii="Times New Roman" w:hAnsi="Times New Roman" w:cs="Times New Roman"/>
          <w:sz w:val="24"/>
          <w:szCs w:val="24"/>
        </w:rPr>
        <w:t>. DO NOT write</w:t>
      </w:r>
      <w:r>
        <w:rPr>
          <w:rFonts w:ascii="Times New Roman" w:hAnsi="Times New Roman" w:cs="Times New Roman"/>
          <w:sz w:val="24"/>
          <w:szCs w:val="24"/>
        </w:rPr>
        <w:t xml:space="preserve"> outside the box</w:t>
      </w:r>
      <w:r w:rsidR="00C17381">
        <w:rPr>
          <w:rFonts w:ascii="Times New Roman" w:hAnsi="Times New Roman" w:cs="Times New Roman"/>
          <w:sz w:val="24"/>
          <w:szCs w:val="24"/>
        </w:rPr>
        <w:t xml:space="preserve"> with your answer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86B3C" w:rsidRDefault="00B86B3C" w:rsidP="00A474F0">
      <w:pPr>
        <w:pStyle w:val="NoSpacing"/>
      </w:pPr>
      <w:r>
        <w:object w:dxaOrig="8080" w:dyaOrig="3670">
          <v:shape id="_x0000_i1034" type="#_x0000_t75" style="width:463.5pt;height:210.75pt" o:ole="">
            <v:imagedata r:id="rId27" o:title=""/>
          </v:shape>
          <o:OLEObject Type="Embed" ProgID="ChemDraw.Document.6.0" ShapeID="_x0000_i1034" DrawAspect="Content" ObjectID="_1559112362" r:id="rId28"/>
        </w:object>
      </w:r>
    </w:p>
    <w:p w:rsidR="00DF4F88" w:rsidRDefault="00DF4F88" w:rsidP="00A474F0">
      <w:pPr>
        <w:pStyle w:val="NoSpacing"/>
      </w:pPr>
    </w:p>
    <w:p w:rsidR="00DF4F88" w:rsidRDefault="00DF4F88" w:rsidP="00A474F0">
      <w:pPr>
        <w:pStyle w:val="NoSpacing"/>
      </w:pPr>
    </w:p>
    <w:p w:rsidR="00DF4F88" w:rsidRDefault="00DF4F88" w:rsidP="00A474F0">
      <w:pPr>
        <w:pStyle w:val="NoSpacing"/>
      </w:pPr>
    </w:p>
    <w:p w:rsidR="00DF4F88" w:rsidRPr="006B56F3" w:rsidRDefault="00DF4F88" w:rsidP="00A47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F8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768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F88" w:rsidRPr="006B56F3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C3" w:rsidRDefault="001004C3" w:rsidP="00D22220">
      <w:r>
        <w:separator/>
      </w:r>
    </w:p>
  </w:endnote>
  <w:endnote w:type="continuationSeparator" w:id="0">
    <w:p w:rsidR="001004C3" w:rsidRDefault="001004C3" w:rsidP="00D2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487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2220" w:rsidRDefault="00D22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F8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22220" w:rsidRDefault="00D22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C3" w:rsidRDefault="001004C3" w:rsidP="00D22220">
      <w:r>
        <w:separator/>
      </w:r>
    </w:p>
  </w:footnote>
  <w:footnote w:type="continuationSeparator" w:id="0">
    <w:p w:rsidR="001004C3" w:rsidRDefault="001004C3" w:rsidP="00D2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11273"/>
    <w:multiLevelType w:val="hybridMultilevel"/>
    <w:tmpl w:val="3266C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444B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75"/>
    <w:rsid w:val="00023780"/>
    <w:rsid w:val="0009064A"/>
    <w:rsid w:val="000F11CC"/>
    <w:rsid w:val="001004C3"/>
    <w:rsid w:val="00124B29"/>
    <w:rsid w:val="00302375"/>
    <w:rsid w:val="00333599"/>
    <w:rsid w:val="003C621A"/>
    <w:rsid w:val="00412346"/>
    <w:rsid w:val="004C0F57"/>
    <w:rsid w:val="004D27F8"/>
    <w:rsid w:val="00505F46"/>
    <w:rsid w:val="00515366"/>
    <w:rsid w:val="006B56F3"/>
    <w:rsid w:val="006F13E0"/>
    <w:rsid w:val="0075013D"/>
    <w:rsid w:val="007B5897"/>
    <w:rsid w:val="007C28FA"/>
    <w:rsid w:val="007D7560"/>
    <w:rsid w:val="00876ACD"/>
    <w:rsid w:val="00960C4D"/>
    <w:rsid w:val="00964E14"/>
    <w:rsid w:val="00A12F83"/>
    <w:rsid w:val="00A474F0"/>
    <w:rsid w:val="00AB3A5F"/>
    <w:rsid w:val="00B86B3C"/>
    <w:rsid w:val="00B901D3"/>
    <w:rsid w:val="00BB0B24"/>
    <w:rsid w:val="00C17381"/>
    <w:rsid w:val="00C51554"/>
    <w:rsid w:val="00C9306C"/>
    <w:rsid w:val="00D22220"/>
    <w:rsid w:val="00D6360C"/>
    <w:rsid w:val="00DB67AA"/>
    <w:rsid w:val="00DF4F88"/>
    <w:rsid w:val="00E133FA"/>
    <w:rsid w:val="00E5016E"/>
    <w:rsid w:val="00EA76EE"/>
    <w:rsid w:val="00ED6C7A"/>
    <w:rsid w:val="00F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FFF68B4B-B1F6-41A1-A9EB-F72881C3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3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2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2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2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9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11</cp:revision>
  <cp:lastPrinted>2017-06-14T20:12:00Z</cp:lastPrinted>
  <dcterms:created xsi:type="dcterms:W3CDTF">2017-06-12T18:20:00Z</dcterms:created>
  <dcterms:modified xsi:type="dcterms:W3CDTF">2017-06-16T13:59:00Z</dcterms:modified>
</cp:coreProperties>
</file>