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DB7" w:rsidRDefault="00407566" w:rsidP="00CF544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Worksheet #6</w:t>
      </w:r>
    </w:p>
    <w:p w:rsidR="00CF5449" w:rsidRDefault="00885E2E" w:rsidP="00CF544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Substitution Reactions</w:t>
      </w:r>
    </w:p>
    <w:p w:rsidR="00CF5449" w:rsidRDefault="00CF5449" w:rsidP="00CF544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46FAB" w:rsidRPr="00246FAB" w:rsidRDefault="00601D70" w:rsidP="00246FA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Skill 1</w:t>
      </w:r>
      <w:r w:rsidR="00246FAB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753F86">
        <w:rPr>
          <w:rFonts w:ascii="Times New Roman" w:hAnsi="Times New Roman" w:cs="Times New Roman"/>
          <w:sz w:val="24"/>
          <w:szCs w:val="24"/>
          <w:u w:val="single"/>
        </w:rPr>
        <w:t>Draw arrow mechanisms for substitution reactions</w:t>
      </w:r>
    </w:p>
    <w:p w:rsidR="00BC7122" w:rsidRDefault="007B4C64" w:rsidP="007B4C6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Given starting material and products, determine whether the reaction is Sn1 or Sn2 using stereochemistry and rearrangements</w:t>
      </w:r>
    </w:p>
    <w:p w:rsidR="007B4C64" w:rsidRDefault="001506FB" w:rsidP="007B4C6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Sn2 is a one step, 2 arrow mechanism with alkyl halides.</w:t>
      </w:r>
    </w:p>
    <w:p w:rsidR="001506FB" w:rsidRDefault="001506FB" w:rsidP="007B4C6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Sn1 is a </w:t>
      </w:r>
      <w:proofErr w:type="spellStart"/>
      <w:r>
        <w:rPr>
          <w:rFonts w:ascii="Times New Roman" w:hAnsi="Times New Roman" w:cs="Times New Roman"/>
          <w:sz w:val="24"/>
          <w:szCs w:val="24"/>
        </w:rPr>
        <w:t>two step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 arrow mechanism </w:t>
      </w:r>
      <w:r w:rsidR="007359DB">
        <w:rPr>
          <w:rFonts w:ascii="Times New Roman" w:hAnsi="Times New Roman" w:cs="Times New Roman"/>
          <w:sz w:val="24"/>
          <w:szCs w:val="24"/>
        </w:rPr>
        <w:t xml:space="preserve">(often followed by a deprotonation step) </w:t>
      </w:r>
      <w:r>
        <w:rPr>
          <w:rFonts w:ascii="Times New Roman" w:hAnsi="Times New Roman" w:cs="Times New Roman"/>
          <w:sz w:val="24"/>
          <w:szCs w:val="24"/>
        </w:rPr>
        <w:t>with alkyl halides.</w:t>
      </w:r>
    </w:p>
    <w:p w:rsidR="007B4C64" w:rsidRDefault="007B4C64" w:rsidP="00246F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0144" w:rsidRPr="00750144" w:rsidRDefault="00750144" w:rsidP="00F72DED">
      <w:pPr>
        <w:rPr>
          <w:rFonts w:ascii="Times New Roman" w:hAnsi="Times New Roman" w:cs="Times New Roman"/>
          <w:sz w:val="24"/>
          <w:szCs w:val="24"/>
        </w:rPr>
      </w:pPr>
      <w:r w:rsidRPr="00750144">
        <w:rPr>
          <w:rFonts w:ascii="Times New Roman" w:hAnsi="Times New Roman" w:cs="Times New Roman"/>
          <w:sz w:val="24"/>
          <w:szCs w:val="24"/>
        </w:rPr>
        <w:t xml:space="preserve">Problem 1: </w:t>
      </w:r>
      <w:r>
        <w:rPr>
          <w:rFonts w:ascii="Times New Roman" w:hAnsi="Times New Roman" w:cs="Times New Roman"/>
          <w:sz w:val="24"/>
          <w:szCs w:val="24"/>
        </w:rPr>
        <w:t>Label each as Sn1 or Sn2.</w:t>
      </w:r>
      <w:r w:rsidR="001506FB">
        <w:rPr>
          <w:rFonts w:ascii="Times New Roman" w:hAnsi="Times New Roman" w:cs="Times New Roman"/>
          <w:sz w:val="24"/>
          <w:szCs w:val="24"/>
        </w:rPr>
        <w:t xml:space="preserve"> </w:t>
      </w:r>
      <w:r w:rsidR="001506FB" w:rsidRPr="00750144">
        <w:rPr>
          <w:rFonts w:ascii="Times New Roman" w:hAnsi="Times New Roman" w:cs="Times New Roman"/>
          <w:sz w:val="24"/>
          <w:szCs w:val="24"/>
        </w:rPr>
        <w:t>Provide arrow mechanisms</w:t>
      </w:r>
      <w:r w:rsidR="001506FB">
        <w:rPr>
          <w:rFonts w:ascii="Times New Roman" w:hAnsi="Times New Roman" w:cs="Times New Roman"/>
          <w:sz w:val="24"/>
          <w:szCs w:val="24"/>
        </w:rPr>
        <w:t xml:space="preserve"> for each reaction, and draw an energy diagram assuming an overall exothermic process.</w:t>
      </w:r>
    </w:p>
    <w:p w:rsidR="00750144" w:rsidRDefault="00030C4D" w:rsidP="00F72DED">
      <w:pPr>
        <w:rPr>
          <w:rFonts w:ascii="Times New Roman" w:hAnsi="Times New Roman" w:cs="Times New Roman"/>
          <w:sz w:val="24"/>
          <w:szCs w:val="24"/>
          <w:u w:val="single"/>
        </w:rPr>
      </w:pPr>
      <w:r>
        <w:object w:dxaOrig="6340" w:dyaOrig="40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7.25pt;height:201pt" o:ole="">
            <v:imagedata r:id="rId5" o:title=""/>
          </v:shape>
          <o:OLEObject Type="Embed" ProgID="ChemDraw.Document.6.0" ShapeID="_x0000_i1025" DrawAspect="Content" ObjectID="_1559982523" r:id="rId6"/>
        </w:object>
      </w:r>
    </w:p>
    <w:p w:rsidR="00750144" w:rsidRDefault="00750144" w:rsidP="00F72DE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50144" w:rsidRDefault="00750144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750144" w:rsidRPr="00750144" w:rsidRDefault="00750144" w:rsidP="00F72DED">
      <w:pPr>
        <w:rPr>
          <w:rFonts w:ascii="Times New Roman" w:hAnsi="Times New Roman" w:cs="Times New Roman"/>
          <w:sz w:val="24"/>
          <w:szCs w:val="24"/>
        </w:rPr>
      </w:pPr>
      <w:r w:rsidRPr="00750144">
        <w:rPr>
          <w:rFonts w:ascii="Times New Roman" w:hAnsi="Times New Roman" w:cs="Times New Roman"/>
          <w:sz w:val="24"/>
          <w:szCs w:val="24"/>
        </w:rPr>
        <w:lastRenderedPageBreak/>
        <w:t>Problem 2. Provi</w:t>
      </w:r>
      <w:r w:rsidR="004E0353">
        <w:rPr>
          <w:rFonts w:ascii="Times New Roman" w:hAnsi="Times New Roman" w:cs="Times New Roman"/>
          <w:sz w:val="24"/>
          <w:szCs w:val="24"/>
        </w:rPr>
        <w:t>de a mechanism for each of these</w:t>
      </w:r>
      <w:r w:rsidRPr="00750144">
        <w:rPr>
          <w:rFonts w:ascii="Times New Roman" w:hAnsi="Times New Roman" w:cs="Times New Roman"/>
          <w:sz w:val="24"/>
          <w:szCs w:val="24"/>
        </w:rPr>
        <w:t xml:space="preserve"> </w:t>
      </w:r>
      <w:r w:rsidR="001506FB">
        <w:rPr>
          <w:rFonts w:ascii="Times New Roman" w:hAnsi="Times New Roman" w:cs="Times New Roman"/>
          <w:sz w:val="24"/>
          <w:szCs w:val="24"/>
        </w:rPr>
        <w:t xml:space="preserve">Sn2 </w:t>
      </w:r>
      <w:r w:rsidRPr="00750144">
        <w:rPr>
          <w:rFonts w:ascii="Times New Roman" w:hAnsi="Times New Roman" w:cs="Times New Roman"/>
          <w:sz w:val="24"/>
          <w:szCs w:val="24"/>
        </w:rPr>
        <w:t>reaction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50144">
        <w:rPr>
          <w:rFonts w:ascii="Times New Roman" w:hAnsi="Times New Roman" w:cs="Times New Roman"/>
          <w:sz w:val="24"/>
          <w:szCs w:val="24"/>
        </w:rPr>
        <w:t>.</w:t>
      </w:r>
      <w:r w:rsidR="001506FB">
        <w:rPr>
          <w:rFonts w:ascii="Times New Roman" w:hAnsi="Times New Roman" w:cs="Times New Roman"/>
          <w:sz w:val="24"/>
          <w:szCs w:val="24"/>
        </w:rPr>
        <w:t xml:space="preserve"> Draw a transition state structure for each reaction.</w:t>
      </w:r>
    </w:p>
    <w:p w:rsidR="00750144" w:rsidRDefault="00750144" w:rsidP="00F72DE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50144" w:rsidRDefault="004E0353" w:rsidP="00F72DED">
      <w:pPr>
        <w:rPr>
          <w:rFonts w:ascii="Times New Roman" w:hAnsi="Times New Roman" w:cs="Times New Roman"/>
          <w:sz w:val="24"/>
          <w:szCs w:val="24"/>
          <w:u w:val="single"/>
        </w:rPr>
      </w:pPr>
      <w:r>
        <w:object w:dxaOrig="6453" w:dyaOrig="3422">
          <v:shape id="_x0000_i1026" type="#_x0000_t75" style="width:323.25pt;height:171pt" o:ole="">
            <v:imagedata r:id="rId7" o:title=""/>
          </v:shape>
          <o:OLEObject Type="Embed" ProgID="ChemDraw.Document.6.0" ShapeID="_x0000_i1026" DrawAspect="Content" ObjectID="_1559982524" r:id="rId8"/>
        </w:object>
      </w:r>
    </w:p>
    <w:p w:rsidR="00750144" w:rsidRDefault="00750144" w:rsidP="00F72DE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50144" w:rsidRDefault="00750144" w:rsidP="00F72DE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50144" w:rsidRDefault="00750144" w:rsidP="00F72DE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50144" w:rsidRDefault="00750144" w:rsidP="00F72DE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50144" w:rsidRDefault="00750144" w:rsidP="00F72DE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50144" w:rsidRDefault="00750144" w:rsidP="00F72DE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72DED" w:rsidRPr="00601D70" w:rsidRDefault="00246FAB" w:rsidP="00F72DED">
      <w:r>
        <w:rPr>
          <w:rFonts w:ascii="Times New Roman" w:hAnsi="Times New Roman" w:cs="Times New Roman"/>
          <w:sz w:val="24"/>
          <w:szCs w:val="24"/>
          <w:u w:val="single"/>
        </w:rPr>
        <w:t>Skill 2</w:t>
      </w:r>
      <w:r w:rsidR="00601D70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1506FB">
        <w:rPr>
          <w:rFonts w:ascii="Times New Roman" w:hAnsi="Times New Roman" w:cs="Times New Roman"/>
          <w:sz w:val="24"/>
          <w:szCs w:val="24"/>
          <w:u w:val="single"/>
        </w:rPr>
        <w:t>Weigh the factors that favor and disfavor substitution reactions. P</w:t>
      </w:r>
      <w:r w:rsidR="00753F86">
        <w:rPr>
          <w:rFonts w:ascii="Times New Roman" w:hAnsi="Times New Roman" w:cs="Times New Roman"/>
          <w:sz w:val="24"/>
          <w:szCs w:val="24"/>
          <w:u w:val="single"/>
        </w:rPr>
        <w:t>redict whether a reaction will be Sn1 or Sn2</w:t>
      </w:r>
    </w:p>
    <w:p w:rsidR="007B4C64" w:rsidRDefault="007B4C64" w:rsidP="00753F8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First, consider the substrate. </w:t>
      </w:r>
    </w:p>
    <w:p w:rsidR="00601D70" w:rsidRDefault="007B4C64" w:rsidP="007B4C64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Primary </w:t>
      </w:r>
      <w:proofErr w:type="spellStart"/>
      <w:r>
        <w:rPr>
          <w:rFonts w:ascii="Times New Roman" w:hAnsi="Times New Roman" w:cs="Times New Roman"/>
          <w:sz w:val="24"/>
          <w:szCs w:val="24"/>
        </w:rPr>
        <w:t>carbocations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will not form (no Sn1)</w:t>
      </w:r>
    </w:p>
    <w:p w:rsidR="007B4C64" w:rsidRDefault="007B4C64" w:rsidP="007B4C64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Tertiary carbons are too hindered for direct attack (no Sn2)</w:t>
      </w:r>
    </w:p>
    <w:p w:rsidR="00BF4FE6" w:rsidRDefault="00BF4FE6" w:rsidP="007B4C64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centers will not undergo either Sn1 or Sn2</w:t>
      </w:r>
    </w:p>
    <w:p w:rsidR="007B4C64" w:rsidRDefault="007B4C64" w:rsidP="007B4C6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Next, consider the nucleophile</w:t>
      </w:r>
    </w:p>
    <w:p w:rsidR="007B4C64" w:rsidRDefault="007B4C64" w:rsidP="007B4C64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Strong nucleophiles favor Sn2</w:t>
      </w:r>
      <w:r w:rsidR="00BF4FE6">
        <w:rPr>
          <w:rFonts w:ascii="Times New Roman" w:hAnsi="Times New Roman" w:cs="Times New Roman"/>
          <w:sz w:val="24"/>
          <w:szCs w:val="24"/>
        </w:rPr>
        <w:t xml:space="preserve"> if possible</w:t>
      </w:r>
    </w:p>
    <w:p w:rsidR="007B4C64" w:rsidRDefault="007B4C64" w:rsidP="007B4C64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Weak nucleophiles </w:t>
      </w:r>
      <w:r w:rsidR="00BF4FE6">
        <w:rPr>
          <w:rFonts w:ascii="Times New Roman" w:hAnsi="Times New Roman" w:cs="Times New Roman"/>
          <w:sz w:val="24"/>
          <w:szCs w:val="24"/>
        </w:rPr>
        <w:t xml:space="preserve">(typically </w:t>
      </w:r>
      <w:proofErr w:type="spellStart"/>
      <w:r w:rsidR="00BF4FE6">
        <w:rPr>
          <w:rFonts w:ascii="Times New Roman" w:hAnsi="Times New Roman" w:cs="Times New Roman"/>
          <w:sz w:val="24"/>
          <w:szCs w:val="24"/>
        </w:rPr>
        <w:t>solvolysis</w:t>
      </w:r>
      <w:proofErr w:type="spellEnd"/>
      <w:r w:rsidR="00BF4FE6">
        <w:rPr>
          <w:rFonts w:ascii="Times New Roman" w:hAnsi="Times New Roman" w:cs="Times New Roman"/>
          <w:sz w:val="24"/>
          <w:szCs w:val="24"/>
        </w:rPr>
        <w:t>) must wait for Sn1</w:t>
      </w:r>
    </w:p>
    <w:p w:rsidR="00BF4FE6" w:rsidRDefault="00BF4FE6" w:rsidP="00BF4FE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Finally, consider solvent</w:t>
      </w:r>
    </w:p>
    <w:p w:rsidR="00BF4FE6" w:rsidRDefault="00BF4FE6" w:rsidP="00BF4FE6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Polar aprotic favors Sn2 by destabilizing the nucleophile</w:t>
      </w:r>
    </w:p>
    <w:p w:rsidR="00BF4FE6" w:rsidRDefault="00BF4FE6" w:rsidP="00BF4FE6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Polar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favors Sn1 by stabilizing the carbocation</w:t>
      </w:r>
    </w:p>
    <w:p w:rsidR="00601D70" w:rsidRDefault="00601D70" w:rsidP="00601D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06FB" w:rsidRDefault="001506FB" w:rsidP="00601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Problem 3. Consider all factors that would increase or decrease the rate of each of these substitution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reacitons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(leaving group, nucleophile, solvent, </w:t>
      </w:r>
      <w:proofErr w:type="gramStart"/>
      <w:r>
        <w:rPr>
          <w:rFonts w:ascii="Times New Roman" w:hAnsi="Times New Roman" w:cs="Times New Roman"/>
          <w:sz w:val="24"/>
          <w:szCs w:val="24"/>
        </w:rPr>
        <w:t>substrate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.) Predict whether </w:t>
      </w:r>
      <w:proofErr w:type="spellStart"/>
      <w:r>
        <w:rPr>
          <w:rFonts w:ascii="Times New Roman" w:hAnsi="Times New Roman" w:cs="Times New Roman"/>
          <w:sz w:val="24"/>
          <w:szCs w:val="24"/>
        </w:rPr>
        <w:t>eact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reaction will happen in a reasonable timeframe.</w:t>
      </w:r>
    </w:p>
    <w:bookmarkStart w:id="0" w:name="_GoBack"/>
    <w:p w:rsidR="001506FB" w:rsidRDefault="007A26FA" w:rsidP="00601D70">
      <w:pPr>
        <w:rPr>
          <w:rFonts w:ascii="Times New Roman" w:hAnsi="Times New Roman" w:cs="Times New Roman"/>
          <w:sz w:val="24"/>
          <w:szCs w:val="24"/>
        </w:rPr>
      </w:pPr>
      <w:r>
        <w:object w:dxaOrig="7374" w:dyaOrig="7286">
          <v:shape id="_x0000_i1032" type="#_x0000_t75" style="width:369pt;height:364.5pt" o:ole="">
            <v:imagedata r:id="rId9" o:title=""/>
          </v:shape>
          <o:OLEObject Type="Embed" ProgID="ChemDraw.Document.6.0" ShapeID="_x0000_i1032" DrawAspect="Content" ObjectID="_1559982525" r:id="rId10"/>
        </w:object>
      </w:r>
      <w:bookmarkEnd w:id="0"/>
    </w:p>
    <w:p w:rsidR="001506FB" w:rsidRDefault="001506FB" w:rsidP="00601D70">
      <w:pPr>
        <w:rPr>
          <w:rFonts w:ascii="Times New Roman" w:hAnsi="Times New Roman" w:cs="Times New Roman"/>
          <w:sz w:val="24"/>
          <w:szCs w:val="24"/>
        </w:rPr>
      </w:pPr>
    </w:p>
    <w:p w:rsidR="001506FB" w:rsidRDefault="001506FB" w:rsidP="00601D70">
      <w:pPr>
        <w:rPr>
          <w:rFonts w:ascii="Times New Roman" w:hAnsi="Times New Roman" w:cs="Times New Roman"/>
          <w:sz w:val="24"/>
          <w:szCs w:val="24"/>
        </w:rPr>
      </w:pPr>
    </w:p>
    <w:p w:rsidR="00413A94" w:rsidRDefault="00413A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30C4D" w:rsidRPr="00030C4D" w:rsidRDefault="001506FB" w:rsidP="00601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Problem 4</w:t>
      </w:r>
      <w:r w:rsidR="00030C4D">
        <w:rPr>
          <w:rFonts w:ascii="Times New Roman" w:hAnsi="Times New Roman" w:cs="Times New Roman"/>
          <w:sz w:val="24"/>
          <w:szCs w:val="24"/>
        </w:rPr>
        <w:t>. Will the followin</w:t>
      </w:r>
      <w:r w:rsidR="00C35C42">
        <w:rPr>
          <w:rFonts w:ascii="Times New Roman" w:hAnsi="Times New Roman" w:cs="Times New Roman"/>
          <w:sz w:val="24"/>
          <w:szCs w:val="24"/>
        </w:rPr>
        <w:t xml:space="preserve">g reaction go through </w:t>
      </w:r>
      <w:proofErr w:type="gramStart"/>
      <w:r w:rsidR="00C35C42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="00C35C42">
        <w:rPr>
          <w:rFonts w:ascii="Times New Roman" w:hAnsi="Times New Roman" w:cs="Times New Roman"/>
          <w:sz w:val="24"/>
          <w:szCs w:val="24"/>
        </w:rPr>
        <w:t xml:space="preserve"> Sn1mechanism, </w:t>
      </w:r>
      <w:r w:rsidR="00030C4D">
        <w:rPr>
          <w:rFonts w:ascii="Times New Roman" w:hAnsi="Times New Roman" w:cs="Times New Roman"/>
          <w:sz w:val="24"/>
          <w:szCs w:val="24"/>
        </w:rPr>
        <w:t>an Sn2 mechanism</w:t>
      </w:r>
      <w:r w:rsidR="00C35C42">
        <w:rPr>
          <w:rFonts w:ascii="Times New Roman" w:hAnsi="Times New Roman" w:cs="Times New Roman"/>
          <w:sz w:val="24"/>
          <w:szCs w:val="24"/>
        </w:rPr>
        <w:t>, or not proceed as written</w:t>
      </w:r>
      <w:r w:rsidR="00030C4D">
        <w:rPr>
          <w:rFonts w:ascii="Times New Roman" w:hAnsi="Times New Roman" w:cs="Times New Roman"/>
          <w:sz w:val="24"/>
          <w:szCs w:val="24"/>
        </w:rPr>
        <w:t>? Explain how you came to this conclusion.</w:t>
      </w:r>
    </w:p>
    <w:p w:rsidR="00030C4D" w:rsidRDefault="007359DB" w:rsidP="00601D70">
      <w:pPr>
        <w:rPr>
          <w:rFonts w:ascii="Times New Roman" w:hAnsi="Times New Roman" w:cs="Times New Roman"/>
          <w:sz w:val="24"/>
          <w:szCs w:val="24"/>
          <w:u w:val="single"/>
        </w:rPr>
      </w:pPr>
      <w:r>
        <w:object w:dxaOrig="5318" w:dyaOrig="8671">
          <v:shape id="_x0000_i1027" type="#_x0000_t75" style="width:266.25pt;height:433.5pt" o:ole="">
            <v:imagedata r:id="rId11" o:title=""/>
          </v:shape>
          <o:OLEObject Type="Embed" ProgID="ChemDraw.Document.6.0" ShapeID="_x0000_i1027" DrawAspect="Content" ObjectID="_1559982526" r:id="rId12"/>
        </w:object>
      </w:r>
    </w:p>
    <w:p w:rsidR="00C35C42" w:rsidRDefault="00C35C42" w:rsidP="00601D7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35C42" w:rsidRDefault="00C35C42" w:rsidP="00601D7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E07F6" w:rsidRDefault="00601D70" w:rsidP="00601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Skill 3: </w:t>
      </w:r>
      <w:r w:rsidR="00753F86">
        <w:rPr>
          <w:rFonts w:ascii="Times New Roman" w:hAnsi="Times New Roman" w:cs="Times New Roman"/>
          <w:sz w:val="24"/>
          <w:szCs w:val="24"/>
          <w:u w:val="single"/>
        </w:rPr>
        <w:t>Predict the products of a substitution reaction, including stereochemistry</w:t>
      </w:r>
    </w:p>
    <w:p w:rsidR="00601D70" w:rsidRDefault="00BF4FE6" w:rsidP="00BF4FE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Sn2 reactions will lead to inversion of stereochemistry</w:t>
      </w:r>
    </w:p>
    <w:p w:rsidR="00BF4FE6" w:rsidRPr="00BF4FE6" w:rsidRDefault="00BF4FE6" w:rsidP="00BF4FE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Sn1 r</w:t>
      </w:r>
      <w:r w:rsidR="007359DB">
        <w:rPr>
          <w:rFonts w:ascii="Times New Roman" w:hAnsi="Times New Roman" w:cs="Times New Roman"/>
          <w:sz w:val="24"/>
          <w:szCs w:val="24"/>
        </w:rPr>
        <w:t xml:space="preserve">eactions can </w:t>
      </w:r>
      <w:r>
        <w:rPr>
          <w:rFonts w:ascii="Times New Roman" w:hAnsi="Times New Roman" w:cs="Times New Roman"/>
          <w:sz w:val="24"/>
          <w:szCs w:val="24"/>
        </w:rPr>
        <w:t xml:space="preserve">lead to </w:t>
      </w:r>
      <w:proofErr w:type="spellStart"/>
      <w:r>
        <w:rPr>
          <w:rFonts w:ascii="Times New Roman" w:hAnsi="Times New Roman" w:cs="Times New Roman"/>
          <w:sz w:val="24"/>
          <w:szCs w:val="24"/>
        </w:rPr>
        <w:t>stereochemical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mixtures</w:t>
      </w:r>
    </w:p>
    <w:p w:rsidR="00592609" w:rsidRDefault="00592609" w:rsidP="00601D70"/>
    <w:p w:rsidR="00C35C42" w:rsidRDefault="00C35C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30C4D" w:rsidRDefault="007359DB" w:rsidP="00601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Problem 5</w:t>
      </w:r>
      <w:r w:rsidR="00030C4D" w:rsidRPr="00030C4D">
        <w:rPr>
          <w:rFonts w:ascii="Times New Roman" w:hAnsi="Times New Roman" w:cs="Times New Roman"/>
          <w:sz w:val="24"/>
          <w:szCs w:val="24"/>
        </w:rPr>
        <w:t xml:space="preserve">. Predict the products of each </w:t>
      </w:r>
      <w:r>
        <w:rPr>
          <w:rFonts w:ascii="Times New Roman" w:hAnsi="Times New Roman" w:cs="Times New Roman"/>
          <w:sz w:val="24"/>
          <w:szCs w:val="24"/>
        </w:rPr>
        <w:t>of these substitution reactions, or write no reaction.</w:t>
      </w:r>
    </w:p>
    <w:p w:rsidR="00C35C42" w:rsidRDefault="00624BAD" w:rsidP="00601D70">
      <w:r>
        <w:object w:dxaOrig="5318" w:dyaOrig="8671">
          <v:shape id="_x0000_i1028" type="#_x0000_t75" style="width:266.25pt;height:433.5pt" o:ole="">
            <v:imagedata r:id="rId13" o:title=""/>
          </v:shape>
          <o:OLEObject Type="Embed" ProgID="ChemDraw.Document.6.0" ShapeID="_x0000_i1028" DrawAspect="Content" ObjectID="_1559982527" r:id="rId14"/>
        </w:object>
      </w:r>
    </w:p>
    <w:p w:rsidR="00C35C42" w:rsidRDefault="00C35C42" w:rsidP="00601D70"/>
    <w:p w:rsidR="00121544" w:rsidRDefault="007359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 6</w:t>
      </w:r>
      <w:r w:rsidR="00121544" w:rsidRPr="00121544">
        <w:rPr>
          <w:rFonts w:ascii="Times New Roman" w:hAnsi="Times New Roman" w:cs="Times New Roman"/>
          <w:sz w:val="24"/>
          <w:szCs w:val="24"/>
        </w:rPr>
        <w:t xml:space="preserve">. </w:t>
      </w:r>
      <w:r w:rsidR="00121544">
        <w:rPr>
          <w:rFonts w:ascii="Times New Roman" w:hAnsi="Times New Roman" w:cs="Times New Roman"/>
          <w:sz w:val="24"/>
          <w:szCs w:val="24"/>
        </w:rPr>
        <w:t>A slight change in the nucleophile used in this reaction leads to difference in products because the mechanism changes. Draw the product(s) of each reaction.</w:t>
      </w:r>
    </w:p>
    <w:p w:rsidR="00C35C42" w:rsidRPr="00121544" w:rsidRDefault="00121544">
      <w:pPr>
        <w:rPr>
          <w:rFonts w:ascii="Times New Roman" w:hAnsi="Times New Roman" w:cs="Times New Roman"/>
          <w:sz w:val="24"/>
          <w:szCs w:val="24"/>
        </w:rPr>
      </w:pPr>
      <w:r>
        <w:object w:dxaOrig="10358" w:dyaOrig="2047">
          <v:shape id="_x0000_i1029" type="#_x0000_t75" style="width:468pt;height:92.25pt" o:ole="">
            <v:imagedata r:id="rId15" o:title=""/>
          </v:shape>
          <o:OLEObject Type="Embed" ProgID="ChemDraw.Document.6.0" ShapeID="_x0000_i1029" DrawAspect="Content" ObjectID="_1559982528" r:id="rId16"/>
        </w:object>
      </w:r>
      <w:r w:rsidR="00C35C42" w:rsidRPr="00121544">
        <w:rPr>
          <w:rFonts w:ascii="Times New Roman" w:hAnsi="Times New Roman" w:cs="Times New Roman"/>
          <w:sz w:val="24"/>
          <w:szCs w:val="24"/>
        </w:rPr>
        <w:br w:type="page"/>
      </w:r>
    </w:p>
    <w:p w:rsidR="00C35C42" w:rsidRDefault="00C35C42" w:rsidP="00C35C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Skill 4: Provide reagents for substitution reactions</w:t>
      </w:r>
    </w:p>
    <w:p w:rsidR="00121544" w:rsidRPr="00121544" w:rsidRDefault="00C35C42" w:rsidP="00121544">
      <w:pPr>
        <w:pStyle w:val="ListParagraph"/>
        <w:numPr>
          <w:ilvl w:val="0"/>
          <w:numId w:val="5"/>
        </w:numPr>
      </w:pPr>
      <w:r>
        <w:rPr>
          <w:rFonts w:ascii="Times New Roman" w:hAnsi="Times New Roman" w:cs="Times New Roman"/>
          <w:sz w:val="24"/>
          <w:szCs w:val="24"/>
        </w:rPr>
        <w:t xml:space="preserve">Be sure to consider </w:t>
      </w:r>
      <w:proofErr w:type="spellStart"/>
      <w:r>
        <w:rPr>
          <w:rFonts w:ascii="Times New Roman" w:hAnsi="Times New Roman" w:cs="Times New Roman"/>
          <w:sz w:val="24"/>
          <w:szCs w:val="24"/>
        </w:rPr>
        <w:t>stereochemical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outcomes in determining the starting material to use for a </w:t>
      </w:r>
      <w:r w:rsidR="00121544">
        <w:rPr>
          <w:rFonts w:ascii="Times New Roman" w:hAnsi="Times New Roman" w:cs="Times New Roman"/>
          <w:sz w:val="24"/>
          <w:szCs w:val="24"/>
        </w:rPr>
        <w:t>substitution</w:t>
      </w:r>
    </w:p>
    <w:p w:rsidR="00121544" w:rsidRPr="00121544" w:rsidRDefault="00121544" w:rsidP="00121544">
      <w:pPr>
        <w:pStyle w:val="ListParagraph"/>
        <w:numPr>
          <w:ilvl w:val="0"/>
          <w:numId w:val="5"/>
        </w:numPr>
      </w:pPr>
      <w:r>
        <w:rPr>
          <w:rFonts w:ascii="Times New Roman" w:hAnsi="Times New Roman" w:cs="Times New Roman"/>
          <w:sz w:val="24"/>
          <w:szCs w:val="24"/>
        </w:rPr>
        <w:t>If the starting material is a nucleophile, add an electrophile, and vice versa</w:t>
      </w:r>
    </w:p>
    <w:p w:rsidR="00121544" w:rsidRDefault="00121544" w:rsidP="00C35C42">
      <w:pPr>
        <w:pStyle w:val="ListParagraph"/>
        <w:numPr>
          <w:ilvl w:val="0"/>
          <w:numId w:val="5"/>
        </w:numPr>
      </w:pPr>
      <w:r>
        <w:rPr>
          <w:rFonts w:ascii="Times New Roman" w:hAnsi="Times New Roman" w:cs="Times New Roman"/>
          <w:sz w:val="24"/>
          <w:szCs w:val="24"/>
        </w:rPr>
        <w:t>You must use an acid if the leaving group is poor (hydroxyl group.)</w:t>
      </w:r>
    </w:p>
    <w:p w:rsidR="00C35C42" w:rsidRDefault="00C35C42" w:rsidP="00601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359DB">
        <w:rPr>
          <w:rFonts w:ascii="Times New Roman" w:hAnsi="Times New Roman" w:cs="Times New Roman"/>
          <w:sz w:val="24"/>
          <w:szCs w:val="24"/>
        </w:rPr>
        <w:t>roblem 7</w:t>
      </w:r>
      <w:r>
        <w:rPr>
          <w:rFonts w:ascii="Times New Roman" w:hAnsi="Times New Roman" w:cs="Times New Roman"/>
          <w:sz w:val="24"/>
          <w:szCs w:val="24"/>
        </w:rPr>
        <w:t xml:space="preserve">. Treating </w:t>
      </w:r>
      <w:r w:rsidR="007359DB">
        <w:rPr>
          <w:rFonts w:ascii="Times New Roman" w:hAnsi="Times New Roman" w:cs="Times New Roman"/>
          <w:sz w:val="24"/>
          <w:szCs w:val="24"/>
        </w:rPr>
        <w:t>S-</w:t>
      </w:r>
      <w:r>
        <w:rPr>
          <w:rFonts w:ascii="Times New Roman" w:hAnsi="Times New Roman" w:cs="Times New Roman"/>
          <w:sz w:val="24"/>
          <w:szCs w:val="24"/>
        </w:rPr>
        <w:t xml:space="preserve">2-chlorobutane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59DB">
        <w:rPr>
          <w:rFonts w:ascii="Times New Roman" w:hAnsi="Times New Roman" w:cs="Times New Roman"/>
          <w:sz w:val="24"/>
          <w:szCs w:val="24"/>
        </w:rPr>
        <w:t>leads to an optically active product, but the same reaction with S-3-chloro-3-methylhexane does not. Explain.</w:t>
      </w:r>
    </w:p>
    <w:p w:rsidR="00C35C42" w:rsidRDefault="007359DB" w:rsidP="00601D70">
      <w:r>
        <w:object w:dxaOrig="6547" w:dyaOrig="2591">
          <v:shape id="_x0000_i1030" type="#_x0000_t75" style="width:327pt;height:129.75pt" o:ole="">
            <v:imagedata r:id="rId17" o:title=""/>
          </v:shape>
          <o:OLEObject Type="Embed" ProgID="ChemDraw.Document.6.0" ShapeID="_x0000_i1030" DrawAspect="Content" ObjectID="_1559982529" r:id="rId18"/>
        </w:object>
      </w:r>
    </w:p>
    <w:p w:rsidR="00C35C42" w:rsidRDefault="00C35C42" w:rsidP="00601D70"/>
    <w:p w:rsidR="00C35C42" w:rsidRDefault="007359DB" w:rsidP="00601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 8</w:t>
      </w:r>
      <w:r w:rsidR="00C35C42" w:rsidRPr="00121544">
        <w:rPr>
          <w:rFonts w:ascii="Times New Roman" w:hAnsi="Times New Roman" w:cs="Times New Roman"/>
          <w:sz w:val="24"/>
          <w:szCs w:val="24"/>
        </w:rPr>
        <w:t>. Provide the reagents or starting materials necessary to produce the indicated products.</w:t>
      </w:r>
    </w:p>
    <w:p w:rsidR="00121544" w:rsidRPr="00121544" w:rsidRDefault="00624BAD" w:rsidP="00601D70">
      <w:pPr>
        <w:rPr>
          <w:rFonts w:ascii="Times New Roman" w:hAnsi="Times New Roman" w:cs="Times New Roman"/>
          <w:sz w:val="24"/>
          <w:szCs w:val="24"/>
        </w:rPr>
      </w:pPr>
      <w:r>
        <w:object w:dxaOrig="7979" w:dyaOrig="5843">
          <v:shape id="_x0000_i1031" type="#_x0000_t75" style="width:399pt;height:292.5pt" o:ole="">
            <v:imagedata r:id="rId19" o:title=""/>
          </v:shape>
          <o:OLEObject Type="Embed" ProgID="ChemDraw.Document.6.0" ShapeID="_x0000_i1031" DrawAspect="Content" ObjectID="_1559982530" r:id="rId20"/>
        </w:object>
      </w:r>
    </w:p>
    <w:sectPr w:rsidR="00121544" w:rsidRPr="001215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504A"/>
    <w:multiLevelType w:val="hybridMultilevel"/>
    <w:tmpl w:val="D5D86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C06C5"/>
    <w:multiLevelType w:val="hybridMultilevel"/>
    <w:tmpl w:val="D918E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04BB0"/>
    <w:multiLevelType w:val="hybridMultilevel"/>
    <w:tmpl w:val="B4883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34194E"/>
    <w:multiLevelType w:val="hybridMultilevel"/>
    <w:tmpl w:val="00A88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7A0435"/>
    <w:multiLevelType w:val="hybridMultilevel"/>
    <w:tmpl w:val="12103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49"/>
    <w:rsid w:val="00004BBB"/>
    <w:rsid w:val="00025A2B"/>
    <w:rsid w:val="00030C4D"/>
    <w:rsid w:val="00030CFD"/>
    <w:rsid w:val="000547D1"/>
    <w:rsid w:val="00114F62"/>
    <w:rsid w:val="00121544"/>
    <w:rsid w:val="001506FB"/>
    <w:rsid w:val="001B2311"/>
    <w:rsid w:val="00246FAB"/>
    <w:rsid w:val="00263CC6"/>
    <w:rsid w:val="00267475"/>
    <w:rsid w:val="002D455F"/>
    <w:rsid w:val="00337A61"/>
    <w:rsid w:val="004026B1"/>
    <w:rsid w:val="00407566"/>
    <w:rsid w:val="00413A94"/>
    <w:rsid w:val="00437EE6"/>
    <w:rsid w:val="00484859"/>
    <w:rsid w:val="004B4B42"/>
    <w:rsid w:val="004C55D0"/>
    <w:rsid w:val="004E0353"/>
    <w:rsid w:val="004F5901"/>
    <w:rsid w:val="00513DB7"/>
    <w:rsid w:val="00592609"/>
    <w:rsid w:val="00592F75"/>
    <w:rsid w:val="005979A1"/>
    <w:rsid w:val="005A1398"/>
    <w:rsid w:val="005B1DB3"/>
    <w:rsid w:val="00601D70"/>
    <w:rsid w:val="00624BAD"/>
    <w:rsid w:val="00627533"/>
    <w:rsid w:val="00667947"/>
    <w:rsid w:val="0067352A"/>
    <w:rsid w:val="00727EA7"/>
    <w:rsid w:val="007359DB"/>
    <w:rsid w:val="00750144"/>
    <w:rsid w:val="00753F86"/>
    <w:rsid w:val="007A26FA"/>
    <w:rsid w:val="007B4C64"/>
    <w:rsid w:val="007E65C6"/>
    <w:rsid w:val="007F5E95"/>
    <w:rsid w:val="00885E2E"/>
    <w:rsid w:val="008E2B90"/>
    <w:rsid w:val="00904A65"/>
    <w:rsid w:val="00AD503E"/>
    <w:rsid w:val="00AF3A23"/>
    <w:rsid w:val="00B1643F"/>
    <w:rsid w:val="00B64B4A"/>
    <w:rsid w:val="00B759CA"/>
    <w:rsid w:val="00BC7122"/>
    <w:rsid w:val="00BE07F6"/>
    <w:rsid w:val="00BF4FE6"/>
    <w:rsid w:val="00C35C42"/>
    <w:rsid w:val="00CC0FA6"/>
    <w:rsid w:val="00CF5449"/>
    <w:rsid w:val="00DB7C7B"/>
    <w:rsid w:val="00E30F1D"/>
    <w:rsid w:val="00E93636"/>
    <w:rsid w:val="00E97C75"/>
    <w:rsid w:val="00EA314B"/>
    <w:rsid w:val="00F35AE8"/>
    <w:rsid w:val="00F54D24"/>
    <w:rsid w:val="00F7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9055A-7452-460C-BA9A-91AA7CC0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54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F4F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2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6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17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10" Type="http://schemas.openxmlformats.org/officeDocument/2006/relationships/oleObject" Target="embeddings/oleObject3.bin"/><Relationship Id="rId19" Type="http://schemas.openxmlformats.org/officeDocument/2006/relationships/image" Target="media/image8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Burlingham, Benjamin Todd</dc:creator>
  <cp:keywords/>
  <dc:description/>
  <cp:lastModifiedBy>Burlingham, Benjamin Todd</cp:lastModifiedBy>
  <cp:revision>6</cp:revision>
  <cp:lastPrinted>2017-06-26T15:36:00Z</cp:lastPrinted>
  <dcterms:created xsi:type="dcterms:W3CDTF">2017-06-19T17:33:00Z</dcterms:created>
  <dcterms:modified xsi:type="dcterms:W3CDTF">2017-06-26T15:42:00Z</dcterms:modified>
</cp:coreProperties>
</file>